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F3C" w:rsidRPr="00BF1B9D" w:rsidRDefault="00090F3C" w:rsidP="00090F3C">
      <w:pPr>
        <w:rPr>
          <w:rFonts w:asciiTheme="minorHAnsi" w:eastAsia="Times New Roman" w:hAnsiTheme="minorHAnsi" w:cstheme="minorHAnsi"/>
          <w:sz w:val="28"/>
          <w:szCs w:val="28"/>
        </w:rPr>
      </w:pPr>
      <w:r w:rsidRPr="00BF1B9D">
        <w:rPr>
          <w:rFonts w:asciiTheme="minorHAnsi" w:eastAsia="Times New Roman" w:hAnsiTheme="minorHAnsi" w:cstheme="minorHAnsi"/>
          <w:sz w:val="28"/>
          <w:szCs w:val="28"/>
        </w:rPr>
        <w:t>Regio-Oost Nederland Scholing Forensische Geneeskunde 2018</w:t>
      </w:r>
      <w:r w:rsidR="0037384F">
        <w:rPr>
          <w:rFonts w:asciiTheme="minorHAnsi" w:eastAsia="Times New Roman" w:hAnsiTheme="minorHAnsi" w:cstheme="minorHAnsi"/>
          <w:sz w:val="28"/>
          <w:szCs w:val="28"/>
        </w:rPr>
        <w:t xml:space="preserve"> 1ste helft.</w:t>
      </w:r>
    </w:p>
    <w:p w:rsidR="00090F3C" w:rsidRPr="00C75F85" w:rsidRDefault="00090F3C" w:rsidP="00090F3C">
      <w:pPr>
        <w:rPr>
          <w:rFonts w:asciiTheme="minorHAnsi" w:eastAsia="Times New Roman" w:hAnsiTheme="minorHAnsi" w:cstheme="minorHAnsi"/>
          <w:sz w:val="22"/>
          <w:szCs w:val="22"/>
        </w:rPr>
      </w:pPr>
    </w:p>
    <w:p w:rsidR="00D92B11" w:rsidRDefault="00090F3C" w:rsidP="00090F3C">
      <w:pPr>
        <w:rPr>
          <w:rFonts w:asciiTheme="minorHAnsi" w:eastAsia="Times New Roman" w:hAnsiTheme="minorHAnsi" w:cstheme="minorHAnsi"/>
          <w:b/>
          <w:sz w:val="22"/>
          <w:szCs w:val="22"/>
        </w:rPr>
      </w:pPr>
      <w:r w:rsidRPr="00B47F91">
        <w:rPr>
          <w:rFonts w:asciiTheme="minorHAnsi" w:eastAsia="Times New Roman" w:hAnsiTheme="minorHAnsi" w:cstheme="minorHAnsi"/>
          <w:b/>
          <w:sz w:val="22"/>
          <w:szCs w:val="22"/>
        </w:rPr>
        <w:t>Dag 1 </w:t>
      </w:r>
    </w:p>
    <w:p w:rsidR="00D92B11" w:rsidRPr="00D92B11" w:rsidRDefault="00B47F91" w:rsidP="00D92B11">
      <w:pPr>
        <w:pStyle w:val="Lijstalinea"/>
        <w:numPr>
          <w:ilvl w:val="0"/>
          <w:numId w:val="2"/>
        </w:numPr>
        <w:rPr>
          <w:rFonts w:asciiTheme="minorHAnsi" w:eastAsia="Times New Roman" w:hAnsiTheme="minorHAnsi" w:cstheme="minorHAnsi"/>
          <w:b/>
          <w:sz w:val="22"/>
          <w:szCs w:val="22"/>
        </w:rPr>
      </w:pPr>
      <w:r w:rsidRPr="00D92B11">
        <w:rPr>
          <w:rFonts w:asciiTheme="minorHAnsi" w:eastAsia="Times New Roman" w:hAnsiTheme="minorHAnsi" w:cstheme="minorHAnsi"/>
          <w:b/>
          <w:sz w:val="22"/>
          <w:szCs w:val="22"/>
        </w:rPr>
        <w:t xml:space="preserve">Medische deskundigheid in het recht </w:t>
      </w:r>
      <w:r w:rsidR="00E43FDC" w:rsidRPr="00D92B11">
        <w:rPr>
          <w:rFonts w:asciiTheme="minorHAnsi" w:eastAsia="Times New Roman" w:hAnsiTheme="minorHAnsi" w:cstheme="minorHAnsi"/>
          <w:b/>
          <w:sz w:val="22"/>
          <w:szCs w:val="22"/>
        </w:rPr>
        <w:t xml:space="preserve">(ochtend) </w:t>
      </w:r>
    </w:p>
    <w:p w:rsidR="00090F3C" w:rsidRPr="00D92B11" w:rsidRDefault="00B47F91" w:rsidP="00D92B11">
      <w:pPr>
        <w:pStyle w:val="Lijstalinea"/>
        <w:numPr>
          <w:ilvl w:val="0"/>
          <w:numId w:val="2"/>
        </w:numPr>
        <w:rPr>
          <w:rFonts w:asciiTheme="minorHAnsi" w:eastAsia="Times New Roman" w:hAnsiTheme="minorHAnsi" w:cstheme="minorHAnsi"/>
          <w:b/>
          <w:sz w:val="22"/>
          <w:szCs w:val="22"/>
        </w:rPr>
      </w:pPr>
      <w:r w:rsidRPr="00D92B11">
        <w:rPr>
          <w:rFonts w:asciiTheme="minorHAnsi" w:eastAsia="Times New Roman" w:hAnsiTheme="minorHAnsi" w:cstheme="minorHAnsi"/>
          <w:b/>
          <w:sz w:val="22"/>
          <w:szCs w:val="22"/>
        </w:rPr>
        <w:t>Arrestantenzorg</w:t>
      </w:r>
      <w:r w:rsidR="00E43FDC" w:rsidRPr="00D92B11">
        <w:rPr>
          <w:rFonts w:asciiTheme="minorHAnsi" w:eastAsia="Times New Roman" w:hAnsiTheme="minorHAnsi" w:cstheme="minorHAnsi"/>
          <w:b/>
          <w:sz w:val="22"/>
          <w:szCs w:val="22"/>
        </w:rPr>
        <w:t xml:space="preserve">: </w:t>
      </w:r>
      <w:proofErr w:type="spellStart"/>
      <w:r w:rsidR="00E43FDC" w:rsidRPr="00D92B11">
        <w:rPr>
          <w:rFonts w:asciiTheme="minorHAnsi" w:eastAsia="Times New Roman" w:hAnsiTheme="minorHAnsi" w:cstheme="minorHAnsi"/>
          <w:b/>
          <w:sz w:val="22"/>
          <w:szCs w:val="22"/>
        </w:rPr>
        <w:t>Somatiek</w:t>
      </w:r>
      <w:proofErr w:type="spellEnd"/>
      <w:r w:rsidR="00E43FDC" w:rsidRPr="00D92B11">
        <w:rPr>
          <w:rFonts w:asciiTheme="minorHAnsi" w:eastAsia="Times New Roman" w:hAnsiTheme="minorHAnsi" w:cstheme="minorHAnsi"/>
          <w:b/>
          <w:sz w:val="22"/>
          <w:szCs w:val="22"/>
        </w:rPr>
        <w:t xml:space="preserve"> (middag).</w:t>
      </w:r>
    </w:p>
    <w:p w:rsidR="00090F3C" w:rsidRPr="00C75F85" w:rsidRDefault="00090F3C" w:rsidP="00090F3C">
      <w:pPr>
        <w:rPr>
          <w:rFonts w:asciiTheme="minorHAnsi" w:eastAsia="Times New Roman" w:hAnsiTheme="minorHAnsi" w:cstheme="minorHAnsi"/>
          <w:sz w:val="22"/>
          <w:szCs w:val="22"/>
        </w:rPr>
      </w:pPr>
    </w:p>
    <w:p w:rsidR="00090F3C" w:rsidRPr="00C75F85" w:rsidRDefault="00090F3C" w:rsidP="00090F3C">
      <w:pPr>
        <w:rPr>
          <w:rFonts w:asciiTheme="minorHAnsi" w:eastAsia="Times New Roman" w:hAnsiTheme="minorHAnsi" w:cstheme="minorHAnsi"/>
          <w:sz w:val="22"/>
          <w:szCs w:val="22"/>
        </w:rPr>
      </w:pPr>
      <w:r w:rsidRPr="00C75F85">
        <w:rPr>
          <w:rFonts w:asciiTheme="minorHAnsi" w:eastAsia="Times New Roman" w:hAnsiTheme="minorHAnsi" w:cstheme="minorHAnsi"/>
          <w:sz w:val="22"/>
          <w:szCs w:val="22"/>
        </w:rPr>
        <w:t>Datum:</w:t>
      </w:r>
      <w:r w:rsidR="00390FA9" w:rsidRPr="00C75F85">
        <w:rPr>
          <w:rFonts w:asciiTheme="minorHAnsi" w:eastAsia="Times New Roman" w:hAnsiTheme="minorHAnsi" w:cstheme="minorHAnsi"/>
          <w:sz w:val="22"/>
          <w:szCs w:val="22"/>
        </w:rPr>
        <w:tab/>
      </w:r>
      <w:r w:rsidR="00F076E4">
        <w:rPr>
          <w:rFonts w:asciiTheme="minorHAnsi" w:eastAsia="Times New Roman" w:hAnsiTheme="minorHAnsi" w:cstheme="minorHAnsi"/>
          <w:sz w:val="22"/>
          <w:szCs w:val="22"/>
        </w:rPr>
        <w:tab/>
      </w:r>
      <w:r w:rsidR="00073CE0">
        <w:rPr>
          <w:rFonts w:asciiTheme="minorHAnsi" w:eastAsia="Times New Roman" w:hAnsiTheme="minorHAnsi" w:cstheme="minorHAnsi"/>
          <w:sz w:val="22"/>
          <w:szCs w:val="22"/>
        </w:rPr>
        <w:t>16</w:t>
      </w:r>
      <w:bookmarkStart w:id="0" w:name="_GoBack"/>
      <w:bookmarkEnd w:id="0"/>
      <w:r w:rsidR="00390FA9" w:rsidRPr="00C75F85">
        <w:rPr>
          <w:rFonts w:asciiTheme="minorHAnsi" w:eastAsia="Times New Roman" w:hAnsiTheme="minorHAnsi" w:cstheme="minorHAnsi"/>
          <w:sz w:val="22"/>
          <w:szCs w:val="22"/>
        </w:rPr>
        <w:t xml:space="preserve"> februari</w:t>
      </w:r>
      <w:r w:rsidR="00B47F91">
        <w:rPr>
          <w:rFonts w:asciiTheme="minorHAnsi" w:eastAsia="Times New Roman" w:hAnsiTheme="minorHAnsi" w:cstheme="minorHAnsi"/>
          <w:sz w:val="22"/>
          <w:szCs w:val="22"/>
        </w:rPr>
        <w:t xml:space="preserve"> 2018</w:t>
      </w:r>
    </w:p>
    <w:p w:rsidR="00090F3C" w:rsidRPr="00C75F85" w:rsidRDefault="00090F3C" w:rsidP="00090F3C">
      <w:pPr>
        <w:rPr>
          <w:rFonts w:asciiTheme="minorHAnsi" w:eastAsia="Times New Roman" w:hAnsiTheme="minorHAnsi" w:cstheme="minorHAnsi"/>
          <w:sz w:val="22"/>
          <w:szCs w:val="22"/>
        </w:rPr>
      </w:pPr>
    </w:p>
    <w:p w:rsidR="00090F3C" w:rsidRPr="00C75F85" w:rsidRDefault="00090F3C" w:rsidP="00090F3C">
      <w:pPr>
        <w:rPr>
          <w:rFonts w:asciiTheme="minorHAnsi" w:eastAsia="Times New Roman" w:hAnsiTheme="minorHAnsi" w:cstheme="minorHAnsi"/>
          <w:sz w:val="22"/>
          <w:szCs w:val="22"/>
        </w:rPr>
      </w:pPr>
      <w:r w:rsidRPr="00C75F85">
        <w:rPr>
          <w:rFonts w:asciiTheme="minorHAnsi" w:eastAsia="Times New Roman" w:hAnsiTheme="minorHAnsi" w:cstheme="minorHAnsi"/>
          <w:sz w:val="22"/>
          <w:szCs w:val="22"/>
        </w:rPr>
        <w:t>Locatie:</w:t>
      </w:r>
      <w:r w:rsidR="00390FA9" w:rsidRPr="00C75F85">
        <w:rPr>
          <w:rFonts w:asciiTheme="minorHAnsi" w:eastAsia="Times New Roman" w:hAnsiTheme="minorHAnsi" w:cstheme="minorHAnsi"/>
          <w:sz w:val="22"/>
          <w:szCs w:val="22"/>
        </w:rPr>
        <w:tab/>
      </w:r>
      <w:r w:rsidR="00B47F91">
        <w:rPr>
          <w:rFonts w:asciiTheme="minorHAnsi" w:eastAsia="Times New Roman" w:hAnsiTheme="minorHAnsi" w:cstheme="minorHAnsi"/>
          <w:sz w:val="22"/>
          <w:szCs w:val="22"/>
        </w:rPr>
        <w:t xml:space="preserve"> </w:t>
      </w:r>
      <w:r w:rsidR="00F076E4">
        <w:rPr>
          <w:rFonts w:asciiTheme="minorHAnsi" w:eastAsia="Times New Roman" w:hAnsiTheme="minorHAnsi" w:cstheme="minorHAnsi"/>
          <w:sz w:val="22"/>
          <w:szCs w:val="22"/>
        </w:rPr>
        <w:tab/>
      </w:r>
      <w:r w:rsidRPr="00C75F85">
        <w:rPr>
          <w:rFonts w:asciiTheme="minorHAnsi" w:eastAsia="Times New Roman" w:hAnsiTheme="minorHAnsi" w:cstheme="minorHAnsi"/>
          <w:sz w:val="22"/>
          <w:szCs w:val="22"/>
        </w:rPr>
        <w:t>GGD Warnsveld Rijksstraatweg 65  7231 AC Warnsveld</w:t>
      </w:r>
    </w:p>
    <w:p w:rsidR="00090F3C" w:rsidRPr="00C75F85" w:rsidRDefault="00090F3C" w:rsidP="00090F3C">
      <w:pPr>
        <w:rPr>
          <w:rFonts w:asciiTheme="minorHAnsi" w:eastAsia="Times New Roman" w:hAnsiTheme="minorHAnsi" w:cstheme="minorHAnsi"/>
          <w:sz w:val="22"/>
          <w:szCs w:val="22"/>
        </w:rPr>
      </w:pPr>
    </w:p>
    <w:p w:rsidR="00090F3C" w:rsidRPr="00C75F85" w:rsidRDefault="00090F3C" w:rsidP="00090F3C">
      <w:pPr>
        <w:rPr>
          <w:rFonts w:asciiTheme="minorHAnsi" w:eastAsia="Times New Roman" w:hAnsiTheme="minorHAnsi" w:cstheme="minorHAnsi"/>
          <w:sz w:val="22"/>
          <w:szCs w:val="22"/>
        </w:rPr>
      </w:pPr>
      <w:r w:rsidRPr="00C75F85">
        <w:rPr>
          <w:rFonts w:asciiTheme="minorHAnsi" w:eastAsia="Times New Roman" w:hAnsiTheme="minorHAnsi" w:cstheme="minorHAnsi"/>
          <w:sz w:val="22"/>
          <w:szCs w:val="22"/>
        </w:rPr>
        <w:t>Aantal uren:</w:t>
      </w:r>
      <w:r w:rsidR="00390FA9" w:rsidRPr="00C75F85">
        <w:rPr>
          <w:rFonts w:asciiTheme="minorHAnsi" w:eastAsia="Times New Roman" w:hAnsiTheme="minorHAnsi" w:cstheme="minorHAnsi"/>
          <w:sz w:val="22"/>
          <w:szCs w:val="22"/>
        </w:rPr>
        <w:tab/>
      </w:r>
      <w:r w:rsidRPr="00C75F85">
        <w:rPr>
          <w:rFonts w:asciiTheme="minorHAnsi" w:eastAsia="Times New Roman" w:hAnsiTheme="minorHAnsi" w:cstheme="minorHAnsi"/>
          <w:sz w:val="22"/>
          <w:szCs w:val="22"/>
        </w:rPr>
        <w:t>6</w:t>
      </w:r>
    </w:p>
    <w:p w:rsidR="00090F3C" w:rsidRPr="00C75F85" w:rsidRDefault="00090F3C" w:rsidP="00090F3C">
      <w:pPr>
        <w:rPr>
          <w:rFonts w:asciiTheme="minorHAnsi" w:eastAsia="Times New Roman" w:hAnsiTheme="minorHAnsi" w:cstheme="minorHAnsi"/>
          <w:sz w:val="22"/>
          <w:szCs w:val="22"/>
        </w:rPr>
      </w:pPr>
      <w:r w:rsidRPr="00C75F85">
        <w:rPr>
          <w:rFonts w:asciiTheme="minorHAnsi" w:eastAsia="Times New Roman" w:hAnsiTheme="minorHAnsi" w:cstheme="minorHAnsi"/>
          <w:sz w:val="22"/>
          <w:szCs w:val="22"/>
        </w:rPr>
        <w:t>                                                                                                       </w:t>
      </w:r>
    </w:p>
    <w:p w:rsidR="00B47F91" w:rsidRDefault="00090F3C" w:rsidP="00C75F85">
      <w:pPr>
        <w:ind w:left="1410" w:hanging="1410"/>
        <w:rPr>
          <w:rFonts w:asciiTheme="minorHAnsi" w:eastAsia="Times New Roman" w:hAnsiTheme="minorHAnsi" w:cstheme="minorHAnsi"/>
          <w:sz w:val="22"/>
          <w:szCs w:val="22"/>
        </w:rPr>
      </w:pPr>
      <w:r w:rsidRPr="00C75F85">
        <w:rPr>
          <w:rFonts w:asciiTheme="minorHAnsi" w:eastAsia="Times New Roman" w:hAnsiTheme="minorHAnsi" w:cstheme="minorHAnsi"/>
          <w:sz w:val="22"/>
          <w:szCs w:val="22"/>
        </w:rPr>
        <w:t>Programma:</w:t>
      </w:r>
      <w:r w:rsidR="00390FA9" w:rsidRPr="00C75F85">
        <w:rPr>
          <w:rFonts w:asciiTheme="minorHAnsi" w:eastAsia="Times New Roman" w:hAnsiTheme="minorHAnsi" w:cstheme="minorHAnsi"/>
          <w:sz w:val="22"/>
          <w:szCs w:val="22"/>
        </w:rPr>
        <w:tab/>
      </w:r>
    </w:p>
    <w:p w:rsidR="00E43FDC" w:rsidRDefault="00090F3C" w:rsidP="00C75F85">
      <w:pPr>
        <w:ind w:left="1410" w:hanging="1410"/>
        <w:rPr>
          <w:rFonts w:asciiTheme="minorHAnsi" w:eastAsia="Times New Roman" w:hAnsiTheme="minorHAnsi" w:cstheme="minorHAnsi"/>
        </w:rPr>
      </w:pPr>
      <w:r w:rsidRPr="00C75F85">
        <w:rPr>
          <w:rFonts w:asciiTheme="minorHAnsi" w:eastAsia="Times New Roman" w:hAnsiTheme="minorHAnsi" w:cstheme="minorHAnsi"/>
          <w:sz w:val="22"/>
          <w:szCs w:val="22"/>
        </w:rPr>
        <w:t xml:space="preserve">09:00 -10:30      </w:t>
      </w:r>
      <w:r w:rsidR="00C75F85" w:rsidRPr="00C75F85">
        <w:rPr>
          <w:rFonts w:asciiTheme="minorHAnsi" w:eastAsia="Times New Roman" w:hAnsiTheme="minorHAnsi" w:cstheme="minorHAnsi"/>
        </w:rPr>
        <w:t>Medisc</w:t>
      </w:r>
      <w:r w:rsidR="00B47F91">
        <w:rPr>
          <w:rFonts w:asciiTheme="minorHAnsi" w:eastAsia="Times New Roman" w:hAnsiTheme="minorHAnsi" w:cstheme="minorHAnsi"/>
        </w:rPr>
        <w:t xml:space="preserve">he deskundigheid in het recht: </w:t>
      </w:r>
    </w:p>
    <w:p w:rsidR="00C75F85" w:rsidRDefault="00C75F85" w:rsidP="00E43FDC">
      <w:pPr>
        <w:ind w:left="1410"/>
        <w:rPr>
          <w:rFonts w:asciiTheme="minorHAnsi" w:eastAsia="Times New Roman" w:hAnsiTheme="minorHAnsi" w:cstheme="minorHAnsi"/>
        </w:rPr>
      </w:pPr>
      <w:r w:rsidRPr="00C75F85">
        <w:rPr>
          <w:rFonts w:asciiTheme="minorHAnsi" w:eastAsia="Times New Roman" w:hAnsiTheme="minorHAnsi" w:cstheme="minorHAnsi"/>
        </w:rPr>
        <w:t>Neuropsychologische valkuilen in het onderzoek</w:t>
      </w:r>
      <w:r w:rsidR="00B47F91">
        <w:rPr>
          <w:rFonts w:asciiTheme="minorHAnsi" w:eastAsia="Times New Roman" w:hAnsiTheme="minorHAnsi" w:cstheme="minorHAnsi"/>
        </w:rPr>
        <w:t xml:space="preserve"> waardoor forensisch onderzoek mis kan gaan</w:t>
      </w:r>
      <w:r w:rsidRPr="00C75F85">
        <w:rPr>
          <w:rFonts w:asciiTheme="minorHAnsi" w:eastAsia="Times New Roman" w:hAnsiTheme="minorHAnsi" w:cstheme="minorHAnsi"/>
        </w:rPr>
        <w:t xml:space="preserve">, </w:t>
      </w:r>
      <w:r w:rsidR="00B47F91" w:rsidRPr="00C75F85">
        <w:rPr>
          <w:rFonts w:asciiTheme="minorHAnsi" w:eastAsia="Times New Roman" w:hAnsiTheme="minorHAnsi" w:cstheme="minorHAnsi"/>
        </w:rPr>
        <w:t>informatieoverdracht</w:t>
      </w:r>
      <w:r w:rsidRPr="00C75F85">
        <w:rPr>
          <w:rFonts w:asciiTheme="minorHAnsi" w:eastAsia="Times New Roman" w:hAnsiTheme="minorHAnsi" w:cstheme="minorHAnsi"/>
        </w:rPr>
        <w:t xml:space="preserve">, </w:t>
      </w:r>
      <w:r w:rsidR="00B47F91" w:rsidRPr="00C75F85">
        <w:rPr>
          <w:rFonts w:asciiTheme="minorHAnsi" w:eastAsia="Times New Roman" w:hAnsiTheme="minorHAnsi" w:cstheme="minorHAnsi"/>
        </w:rPr>
        <w:t>coördinatie</w:t>
      </w:r>
      <w:r w:rsidRPr="00C75F85">
        <w:rPr>
          <w:rFonts w:asciiTheme="minorHAnsi" w:eastAsia="Times New Roman" w:hAnsiTheme="minorHAnsi" w:cstheme="minorHAnsi"/>
        </w:rPr>
        <w:t xml:space="preserve"> van onderzoek/ondervraging, cultuurverschillen recht en geneeskunde, integratie van  up-to-date wetenschappelijke kennis bij het onderzoek</w:t>
      </w:r>
      <w:r w:rsidR="00B47F91">
        <w:rPr>
          <w:rFonts w:asciiTheme="minorHAnsi" w:eastAsia="Times New Roman" w:hAnsiTheme="minorHAnsi" w:cstheme="minorHAnsi"/>
        </w:rPr>
        <w:t>.</w:t>
      </w:r>
      <w:r w:rsidRPr="00C75F85">
        <w:rPr>
          <w:rFonts w:asciiTheme="minorHAnsi" w:eastAsia="Times New Roman" w:hAnsiTheme="minorHAnsi" w:cstheme="minorHAnsi"/>
        </w:rPr>
        <w:t xml:space="preserve"> </w:t>
      </w:r>
    </w:p>
    <w:p w:rsidR="00E43FDC" w:rsidRPr="00C75F85" w:rsidRDefault="00E43FDC" w:rsidP="00E43FDC">
      <w:pPr>
        <w:ind w:left="1410"/>
        <w:rPr>
          <w:rFonts w:asciiTheme="minorHAnsi" w:hAnsiTheme="minorHAnsi" w:cstheme="minorHAnsi"/>
        </w:rPr>
      </w:pPr>
      <w:proofErr w:type="spellStart"/>
      <w:r>
        <w:rPr>
          <w:rFonts w:asciiTheme="minorHAnsi" w:eastAsia="Times New Roman" w:hAnsiTheme="minorHAnsi" w:cstheme="minorHAnsi"/>
        </w:rPr>
        <w:t>C</w:t>
      </w:r>
      <w:r w:rsidR="00585656">
        <w:rPr>
          <w:rFonts w:asciiTheme="minorHAnsi" w:eastAsia="Times New Roman" w:hAnsiTheme="minorHAnsi" w:cstheme="minorHAnsi"/>
        </w:rPr>
        <w:t>asustiek</w:t>
      </w:r>
      <w:proofErr w:type="spellEnd"/>
      <w:r w:rsidR="00585656">
        <w:rPr>
          <w:rFonts w:asciiTheme="minorHAnsi" w:eastAsia="Times New Roman" w:hAnsiTheme="minorHAnsi" w:cstheme="minorHAnsi"/>
        </w:rPr>
        <w:t>: Lucia de B. en Ernst L</w:t>
      </w:r>
      <w:r>
        <w:rPr>
          <w:rFonts w:asciiTheme="minorHAnsi" w:eastAsia="Times New Roman" w:hAnsiTheme="minorHAnsi" w:cstheme="minorHAnsi"/>
        </w:rPr>
        <w:t xml:space="preserve">. </w:t>
      </w:r>
    </w:p>
    <w:p w:rsidR="00A317BB" w:rsidRPr="00C75F85" w:rsidRDefault="00A317BB" w:rsidP="00390FA9">
      <w:pPr>
        <w:ind w:left="1410" w:hanging="1410"/>
        <w:rPr>
          <w:rFonts w:asciiTheme="minorHAnsi" w:hAnsiTheme="minorHAnsi" w:cstheme="minorHAnsi"/>
          <w:sz w:val="22"/>
          <w:szCs w:val="22"/>
        </w:rPr>
      </w:pPr>
    </w:p>
    <w:p w:rsidR="00B47F91" w:rsidRPr="00B47F91" w:rsidRDefault="00B47F91" w:rsidP="00B47F91">
      <w:pPr>
        <w:ind w:left="1410"/>
        <w:rPr>
          <w:rFonts w:asciiTheme="minorHAnsi" w:eastAsia="Times New Roman" w:hAnsiTheme="minorHAnsi" w:cstheme="minorHAnsi"/>
          <w:i/>
          <w:sz w:val="22"/>
          <w:szCs w:val="22"/>
        </w:rPr>
      </w:pPr>
      <w:r w:rsidRPr="00B47F91">
        <w:rPr>
          <w:rFonts w:asciiTheme="minorHAnsi" w:eastAsia="Times New Roman" w:hAnsiTheme="minorHAnsi" w:cstheme="minorHAnsi"/>
          <w:i/>
          <w:sz w:val="22"/>
          <w:szCs w:val="22"/>
        </w:rPr>
        <w:t>Spre</w:t>
      </w:r>
      <w:r w:rsidR="00E730DA">
        <w:rPr>
          <w:rFonts w:asciiTheme="minorHAnsi" w:eastAsia="Times New Roman" w:hAnsiTheme="minorHAnsi" w:cstheme="minorHAnsi"/>
          <w:i/>
          <w:sz w:val="22"/>
          <w:szCs w:val="22"/>
        </w:rPr>
        <w:t xml:space="preserve">ker: Drs. M.Z. de </w:t>
      </w:r>
      <w:proofErr w:type="spellStart"/>
      <w:r w:rsidR="00E730DA">
        <w:rPr>
          <w:rFonts w:asciiTheme="minorHAnsi" w:eastAsia="Times New Roman" w:hAnsiTheme="minorHAnsi" w:cstheme="minorHAnsi"/>
          <w:i/>
          <w:sz w:val="22"/>
          <w:szCs w:val="22"/>
        </w:rPr>
        <w:t>Noo</w:t>
      </w:r>
      <w:proofErr w:type="spellEnd"/>
      <w:r w:rsidR="00E730DA">
        <w:rPr>
          <w:rFonts w:asciiTheme="minorHAnsi" w:eastAsia="Times New Roman" w:hAnsiTheme="minorHAnsi" w:cstheme="minorHAnsi"/>
          <w:i/>
          <w:sz w:val="22"/>
          <w:szCs w:val="22"/>
        </w:rPr>
        <w:t>-Derksen specialist ouderengeneeskunde/GGZ-</w:t>
      </w:r>
      <w:proofErr w:type="spellStart"/>
      <w:r w:rsidR="00E730DA">
        <w:rPr>
          <w:rFonts w:asciiTheme="minorHAnsi" w:eastAsia="Times New Roman" w:hAnsiTheme="minorHAnsi" w:cstheme="minorHAnsi"/>
          <w:i/>
          <w:sz w:val="22"/>
          <w:szCs w:val="22"/>
        </w:rPr>
        <w:t>somatopsychiatrie</w:t>
      </w:r>
      <w:proofErr w:type="spellEnd"/>
    </w:p>
    <w:p w:rsidR="00090F3C" w:rsidRPr="00C75F85" w:rsidRDefault="00090F3C" w:rsidP="00090F3C">
      <w:pPr>
        <w:rPr>
          <w:rFonts w:asciiTheme="minorHAnsi" w:eastAsia="Times New Roman" w:hAnsiTheme="minorHAnsi" w:cstheme="minorHAnsi"/>
          <w:sz w:val="22"/>
          <w:szCs w:val="22"/>
        </w:rPr>
      </w:pPr>
    </w:p>
    <w:p w:rsidR="00090F3C" w:rsidRPr="00C75F85" w:rsidRDefault="00090F3C" w:rsidP="00090F3C">
      <w:pPr>
        <w:rPr>
          <w:rFonts w:asciiTheme="minorHAnsi" w:eastAsia="Times New Roman" w:hAnsiTheme="minorHAnsi" w:cstheme="minorHAnsi"/>
          <w:sz w:val="22"/>
          <w:szCs w:val="22"/>
        </w:rPr>
      </w:pPr>
      <w:r w:rsidRPr="00C75F85">
        <w:rPr>
          <w:rFonts w:asciiTheme="minorHAnsi" w:eastAsia="Times New Roman" w:hAnsiTheme="minorHAnsi" w:cstheme="minorHAnsi"/>
          <w:sz w:val="22"/>
          <w:szCs w:val="22"/>
        </w:rPr>
        <w:t>10:30 - 10:45</w:t>
      </w:r>
      <w:r w:rsidR="00390FA9" w:rsidRPr="00C75F85">
        <w:rPr>
          <w:rFonts w:asciiTheme="minorHAnsi" w:eastAsia="Times New Roman" w:hAnsiTheme="minorHAnsi" w:cstheme="minorHAnsi"/>
          <w:sz w:val="22"/>
          <w:szCs w:val="22"/>
        </w:rPr>
        <w:tab/>
      </w:r>
      <w:r w:rsidRPr="00C75F85">
        <w:rPr>
          <w:rFonts w:asciiTheme="minorHAnsi" w:eastAsia="Times New Roman" w:hAnsiTheme="minorHAnsi" w:cstheme="minorHAnsi"/>
          <w:sz w:val="22"/>
          <w:szCs w:val="22"/>
        </w:rPr>
        <w:t>Pauze</w:t>
      </w:r>
    </w:p>
    <w:p w:rsidR="00090F3C" w:rsidRPr="00C75F85" w:rsidRDefault="00090F3C" w:rsidP="00090F3C">
      <w:pPr>
        <w:rPr>
          <w:rFonts w:asciiTheme="minorHAnsi" w:eastAsia="Times New Roman" w:hAnsiTheme="minorHAnsi" w:cstheme="minorHAnsi"/>
          <w:sz w:val="22"/>
          <w:szCs w:val="22"/>
        </w:rPr>
      </w:pPr>
    </w:p>
    <w:p w:rsidR="00090F3C" w:rsidRPr="00C75F85" w:rsidRDefault="00090F3C" w:rsidP="00090F3C">
      <w:pPr>
        <w:rPr>
          <w:rFonts w:asciiTheme="minorHAnsi" w:eastAsia="Times New Roman" w:hAnsiTheme="minorHAnsi" w:cstheme="minorHAnsi"/>
          <w:sz w:val="22"/>
          <w:szCs w:val="22"/>
        </w:rPr>
      </w:pPr>
      <w:r w:rsidRPr="00C75F85">
        <w:rPr>
          <w:rFonts w:asciiTheme="minorHAnsi" w:eastAsia="Times New Roman" w:hAnsiTheme="minorHAnsi" w:cstheme="minorHAnsi"/>
          <w:sz w:val="22"/>
          <w:szCs w:val="22"/>
        </w:rPr>
        <w:t>10:45 - 12:15</w:t>
      </w:r>
      <w:r w:rsidR="00390FA9" w:rsidRPr="00C75F85">
        <w:rPr>
          <w:rFonts w:asciiTheme="minorHAnsi" w:eastAsia="Times New Roman" w:hAnsiTheme="minorHAnsi" w:cstheme="minorHAnsi"/>
          <w:sz w:val="22"/>
          <w:szCs w:val="22"/>
        </w:rPr>
        <w:tab/>
      </w:r>
      <w:r w:rsidRPr="00C75F85">
        <w:rPr>
          <w:rFonts w:asciiTheme="minorHAnsi" w:eastAsia="Times New Roman" w:hAnsiTheme="minorHAnsi" w:cstheme="minorHAnsi"/>
          <w:sz w:val="22"/>
          <w:szCs w:val="22"/>
        </w:rPr>
        <w:t>Vervolg</w:t>
      </w:r>
      <w:r w:rsidR="00E43FDC">
        <w:rPr>
          <w:rFonts w:asciiTheme="minorHAnsi" w:eastAsia="Times New Roman" w:hAnsiTheme="minorHAnsi" w:cstheme="minorHAnsi"/>
          <w:sz w:val="22"/>
          <w:szCs w:val="22"/>
        </w:rPr>
        <w:t xml:space="preserve"> programma medische deskundigheid in het recht. </w:t>
      </w:r>
    </w:p>
    <w:p w:rsidR="00090F3C" w:rsidRPr="00C75F85" w:rsidRDefault="00090F3C" w:rsidP="00090F3C">
      <w:pPr>
        <w:rPr>
          <w:rFonts w:asciiTheme="minorHAnsi" w:eastAsia="Times New Roman" w:hAnsiTheme="minorHAnsi" w:cstheme="minorHAnsi"/>
          <w:sz w:val="22"/>
          <w:szCs w:val="22"/>
        </w:rPr>
      </w:pPr>
    </w:p>
    <w:p w:rsidR="00A317BB" w:rsidRPr="00C75F85" w:rsidRDefault="00A317BB" w:rsidP="00090F3C">
      <w:pPr>
        <w:rPr>
          <w:rFonts w:asciiTheme="minorHAnsi" w:eastAsia="Times New Roman" w:hAnsiTheme="minorHAnsi" w:cstheme="minorHAnsi"/>
          <w:sz w:val="22"/>
          <w:szCs w:val="22"/>
        </w:rPr>
      </w:pPr>
    </w:p>
    <w:p w:rsidR="00090F3C" w:rsidRPr="00C75F85" w:rsidRDefault="00090F3C" w:rsidP="00090F3C">
      <w:pPr>
        <w:rPr>
          <w:rFonts w:asciiTheme="minorHAnsi" w:eastAsia="Times New Roman" w:hAnsiTheme="minorHAnsi" w:cstheme="minorHAnsi"/>
          <w:sz w:val="22"/>
          <w:szCs w:val="22"/>
        </w:rPr>
      </w:pPr>
      <w:r w:rsidRPr="00C75F85">
        <w:rPr>
          <w:rFonts w:asciiTheme="minorHAnsi" w:eastAsia="Times New Roman" w:hAnsiTheme="minorHAnsi" w:cstheme="minorHAnsi"/>
          <w:sz w:val="22"/>
          <w:szCs w:val="22"/>
        </w:rPr>
        <w:t>12:15 - 13.15</w:t>
      </w:r>
      <w:r w:rsidR="00390FA9" w:rsidRPr="00C75F85">
        <w:rPr>
          <w:rFonts w:asciiTheme="minorHAnsi" w:eastAsia="Times New Roman" w:hAnsiTheme="minorHAnsi" w:cstheme="minorHAnsi"/>
          <w:sz w:val="22"/>
          <w:szCs w:val="22"/>
        </w:rPr>
        <w:tab/>
      </w:r>
      <w:r w:rsidRPr="00C75F85">
        <w:rPr>
          <w:rFonts w:asciiTheme="minorHAnsi" w:eastAsia="Times New Roman" w:hAnsiTheme="minorHAnsi" w:cstheme="minorHAnsi"/>
          <w:sz w:val="22"/>
          <w:szCs w:val="22"/>
        </w:rPr>
        <w:t>Lunch</w:t>
      </w:r>
    </w:p>
    <w:p w:rsidR="00090F3C" w:rsidRPr="00C75F85" w:rsidRDefault="00090F3C" w:rsidP="00090F3C">
      <w:pPr>
        <w:rPr>
          <w:rFonts w:asciiTheme="minorHAnsi" w:eastAsia="Times New Roman" w:hAnsiTheme="minorHAnsi" w:cstheme="minorHAnsi"/>
          <w:sz w:val="22"/>
          <w:szCs w:val="22"/>
        </w:rPr>
      </w:pPr>
    </w:p>
    <w:p w:rsidR="00B47F91" w:rsidRDefault="00090F3C" w:rsidP="00390FA9">
      <w:pPr>
        <w:ind w:left="1410" w:hanging="1410"/>
        <w:rPr>
          <w:rFonts w:asciiTheme="minorHAnsi" w:eastAsia="Times New Roman" w:hAnsiTheme="minorHAnsi" w:cstheme="minorHAnsi"/>
          <w:sz w:val="22"/>
          <w:szCs w:val="22"/>
        </w:rPr>
      </w:pPr>
      <w:r w:rsidRPr="00C75F85">
        <w:rPr>
          <w:rFonts w:asciiTheme="minorHAnsi" w:eastAsia="Times New Roman" w:hAnsiTheme="minorHAnsi" w:cstheme="minorHAnsi"/>
          <w:sz w:val="22"/>
          <w:szCs w:val="22"/>
        </w:rPr>
        <w:t>13:</w:t>
      </w:r>
      <w:r w:rsidR="00B47F91">
        <w:rPr>
          <w:rFonts w:asciiTheme="minorHAnsi" w:eastAsia="Times New Roman" w:hAnsiTheme="minorHAnsi" w:cstheme="minorHAnsi"/>
          <w:sz w:val="22"/>
          <w:szCs w:val="22"/>
        </w:rPr>
        <w:t>15 –</w:t>
      </w:r>
      <w:r w:rsidR="00E43FDC">
        <w:rPr>
          <w:rFonts w:asciiTheme="minorHAnsi" w:eastAsia="Times New Roman" w:hAnsiTheme="minorHAnsi" w:cstheme="minorHAnsi"/>
          <w:sz w:val="22"/>
          <w:szCs w:val="22"/>
        </w:rPr>
        <w:t xml:space="preserve"> 14:45</w:t>
      </w:r>
      <w:r w:rsidR="00390FA9" w:rsidRPr="00C75F85">
        <w:rPr>
          <w:rFonts w:asciiTheme="minorHAnsi" w:eastAsia="Times New Roman" w:hAnsiTheme="minorHAnsi" w:cstheme="minorHAnsi"/>
          <w:sz w:val="22"/>
          <w:szCs w:val="22"/>
        </w:rPr>
        <w:tab/>
      </w:r>
      <w:r w:rsidR="00B47F91">
        <w:rPr>
          <w:rFonts w:asciiTheme="minorHAnsi" w:eastAsia="Times New Roman" w:hAnsiTheme="minorHAnsi" w:cstheme="minorHAnsi"/>
          <w:sz w:val="22"/>
          <w:szCs w:val="22"/>
        </w:rPr>
        <w:t>Arrestantenzorg conform de NHG-standaarden: Workshop en Plenaire bespreking</w:t>
      </w:r>
    </w:p>
    <w:p w:rsidR="00090F3C" w:rsidRPr="00C75F85" w:rsidRDefault="00090F3C" w:rsidP="00B47F91">
      <w:pPr>
        <w:ind w:left="1410"/>
        <w:rPr>
          <w:rFonts w:asciiTheme="minorHAnsi" w:eastAsia="Times New Roman" w:hAnsiTheme="minorHAnsi" w:cstheme="minorHAnsi"/>
          <w:sz w:val="22"/>
          <w:szCs w:val="22"/>
        </w:rPr>
      </w:pPr>
      <w:r w:rsidRPr="00C75F85">
        <w:rPr>
          <w:rFonts w:asciiTheme="minorHAnsi" w:eastAsia="Times New Roman" w:hAnsiTheme="minorHAnsi" w:cstheme="minorHAnsi"/>
          <w:sz w:val="22"/>
          <w:szCs w:val="22"/>
        </w:rPr>
        <w:t>A</w:t>
      </w:r>
      <w:r w:rsidR="00B47F91">
        <w:rPr>
          <w:rFonts w:asciiTheme="minorHAnsi" w:eastAsia="Times New Roman" w:hAnsiTheme="minorHAnsi" w:cstheme="minorHAnsi"/>
          <w:sz w:val="22"/>
          <w:szCs w:val="22"/>
        </w:rPr>
        <w:t xml:space="preserve">ngina Pectoris en Hypertensie </w:t>
      </w:r>
      <w:r w:rsidRPr="00C75F85">
        <w:rPr>
          <w:rFonts w:asciiTheme="minorHAnsi" w:eastAsia="Times New Roman" w:hAnsiTheme="minorHAnsi" w:cstheme="minorHAnsi"/>
          <w:sz w:val="22"/>
          <w:szCs w:val="22"/>
        </w:rPr>
        <w:t>D</w:t>
      </w:r>
      <w:r w:rsidR="00B47F91">
        <w:rPr>
          <w:rFonts w:asciiTheme="minorHAnsi" w:eastAsia="Times New Roman" w:hAnsiTheme="minorHAnsi" w:cstheme="minorHAnsi"/>
          <w:sz w:val="22"/>
          <w:szCs w:val="22"/>
        </w:rPr>
        <w:t xml:space="preserve">iabetes </w:t>
      </w:r>
      <w:r w:rsidRPr="00C75F85">
        <w:rPr>
          <w:rFonts w:asciiTheme="minorHAnsi" w:eastAsia="Times New Roman" w:hAnsiTheme="minorHAnsi" w:cstheme="minorHAnsi"/>
          <w:sz w:val="22"/>
          <w:szCs w:val="22"/>
        </w:rPr>
        <w:t>M</w:t>
      </w:r>
      <w:r w:rsidR="00B47F91">
        <w:rPr>
          <w:rFonts w:asciiTheme="minorHAnsi" w:eastAsia="Times New Roman" w:hAnsiTheme="minorHAnsi" w:cstheme="minorHAnsi"/>
          <w:sz w:val="22"/>
          <w:szCs w:val="22"/>
        </w:rPr>
        <w:t>ellitus, Neurologische beelden: CVA, TIA, Astma en COPD, Letsels en fracturen.</w:t>
      </w:r>
    </w:p>
    <w:p w:rsidR="00090F3C" w:rsidRPr="00C75F85" w:rsidRDefault="00090F3C" w:rsidP="00090F3C">
      <w:pPr>
        <w:rPr>
          <w:rFonts w:asciiTheme="minorHAnsi" w:eastAsia="Times New Roman" w:hAnsiTheme="minorHAnsi" w:cstheme="minorHAnsi"/>
          <w:sz w:val="22"/>
          <w:szCs w:val="22"/>
        </w:rPr>
      </w:pPr>
      <w:r w:rsidRPr="00C75F85">
        <w:rPr>
          <w:rFonts w:asciiTheme="minorHAnsi" w:eastAsia="Times New Roman" w:hAnsiTheme="minorHAnsi" w:cstheme="minorHAnsi"/>
          <w:sz w:val="22"/>
          <w:szCs w:val="22"/>
        </w:rPr>
        <w:t>                     </w:t>
      </w:r>
      <w:r w:rsidR="00390FA9" w:rsidRPr="00C75F85">
        <w:rPr>
          <w:rFonts w:asciiTheme="minorHAnsi" w:eastAsia="Times New Roman" w:hAnsiTheme="minorHAnsi" w:cstheme="minorHAnsi"/>
          <w:sz w:val="22"/>
          <w:szCs w:val="22"/>
        </w:rPr>
        <w:tab/>
      </w:r>
    </w:p>
    <w:p w:rsidR="00090F3C" w:rsidRPr="00B47F91" w:rsidRDefault="00B47F91" w:rsidP="00090F3C">
      <w:pPr>
        <w:rPr>
          <w:rFonts w:asciiTheme="minorHAnsi" w:eastAsia="Times New Roman" w:hAnsiTheme="minorHAnsi" w:cstheme="minorHAnsi"/>
          <w:i/>
          <w:sz w:val="22"/>
          <w:szCs w:val="22"/>
        </w:rPr>
      </w:pP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sidRPr="00B47F91">
        <w:rPr>
          <w:rFonts w:asciiTheme="minorHAnsi" w:eastAsia="Times New Roman" w:hAnsiTheme="minorHAnsi" w:cstheme="minorHAnsi"/>
          <w:i/>
          <w:sz w:val="22"/>
          <w:szCs w:val="22"/>
        </w:rPr>
        <w:t>Sprekers/Workshopleiders:</w:t>
      </w:r>
    </w:p>
    <w:p w:rsidR="00090F3C" w:rsidRPr="00D92B11" w:rsidRDefault="00090F3C" w:rsidP="003017B4">
      <w:pPr>
        <w:ind w:left="1410"/>
        <w:rPr>
          <w:rFonts w:asciiTheme="minorHAnsi" w:eastAsia="Times New Roman" w:hAnsiTheme="minorHAnsi" w:cstheme="minorHAnsi"/>
          <w:i/>
          <w:sz w:val="22"/>
          <w:szCs w:val="22"/>
        </w:rPr>
      </w:pPr>
      <w:r w:rsidRPr="00D92B11">
        <w:rPr>
          <w:rFonts w:asciiTheme="minorHAnsi" w:eastAsia="Times New Roman" w:hAnsiTheme="minorHAnsi" w:cstheme="minorHAnsi"/>
          <w:i/>
          <w:sz w:val="22"/>
          <w:szCs w:val="22"/>
        </w:rPr>
        <w:t xml:space="preserve">Drs. Sanne Mensink, huisarts en forensisch </w:t>
      </w:r>
      <w:r w:rsidR="00B47F91" w:rsidRPr="00D92B11">
        <w:rPr>
          <w:rFonts w:asciiTheme="minorHAnsi" w:eastAsia="Times New Roman" w:hAnsiTheme="minorHAnsi" w:cstheme="minorHAnsi"/>
          <w:i/>
          <w:sz w:val="22"/>
          <w:szCs w:val="22"/>
        </w:rPr>
        <w:t>arts i.o.</w:t>
      </w:r>
      <w:r w:rsidR="00D92B11">
        <w:rPr>
          <w:rFonts w:asciiTheme="minorHAnsi" w:eastAsia="Times New Roman" w:hAnsiTheme="minorHAnsi" w:cstheme="minorHAnsi"/>
          <w:i/>
          <w:sz w:val="22"/>
          <w:szCs w:val="22"/>
        </w:rPr>
        <w:t xml:space="preserve"> GGD Twente</w:t>
      </w:r>
    </w:p>
    <w:p w:rsidR="00090F3C" w:rsidRPr="00D92B11" w:rsidRDefault="00090F3C" w:rsidP="00090F3C">
      <w:pPr>
        <w:rPr>
          <w:rFonts w:asciiTheme="minorHAnsi" w:eastAsia="Times New Roman" w:hAnsiTheme="minorHAnsi" w:cstheme="minorHAnsi"/>
          <w:i/>
          <w:sz w:val="22"/>
          <w:szCs w:val="22"/>
        </w:rPr>
      </w:pPr>
      <w:r w:rsidRPr="00D92B11">
        <w:rPr>
          <w:rFonts w:asciiTheme="minorHAnsi" w:eastAsia="Times New Roman" w:hAnsiTheme="minorHAnsi" w:cstheme="minorHAnsi"/>
          <w:i/>
          <w:sz w:val="22"/>
          <w:szCs w:val="22"/>
        </w:rPr>
        <w:t>                     </w:t>
      </w:r>
      <w:r w:rsidR="00390FA9" w:rsidRPr="00D92B11">
        <w:rPr>
          <w:rFonts w:asciiTheme="minorHAnsi" w:eastAsia="Times New Roman" w:hAnsiTheme="minorHAnsi" w:cstheme="minorHAnsi"/>
          <w:i/>
          <w:sz w:val="22"/>
          <w:szCs w:val="22"/>
        </w:rPr>
        <w:tab/>
      </w:r>
      <w:r w:rsidRPr="00D92B11">
        <w:rPr>
          <w:rFonts w:asciiTheme="minorHAnsi" w:eastAsia="Times New Roman" w:hAnsiTheme="minorHAnsi" w:cstheme="minorHAnsi"/>
          <w:i/>
          <w:sz w:val="22"/>
          <w:szCs w:val="22"/>
        </w:rPr>
        <w:t>Drs.</w:t>
      </w:r>
      <w:r w:rsidR="00E43FDC" w:rsidRPr="00D92B11">
        <w:rPr>
          <w:rFonts w:asciiTheme="minorHAnsi" w:eastAsia="Times New Roman" w:hAnsiTheme="minorHAnsi" w:cstheme="minorHAnsi"/>
          <w:i/>
          <w:sz w:val="22"/>
          <w:szCs w:val="22"/>
        </w:rPr>
        <w:t xml:space="preserve"> </w:t>
      </w:r>
      <w:r w:rsidRPr="00D92B11">
        <w:rPr>
          <w:rFonts w:asciiTheme="minorHAnsi" w:eastAsia="Times New Roman" w:hAnsiTheme="minorHAnsi" w:cstheme="minorHAnsi"/>
          <w:i/>
          <w:sz w:val="22"/>
          <w:szCs w:val="22"/>
        </w:rPr>
        <w:t xml:space="preserve">Marcel </w:t>
      </w:r>
      <w:proofErr w:type="spellStart"/>
      <w:r w:rsidRPr="00D92B11">
        <w:rPr>
          <w:rFonts w:asciiTheme="minorHAnsi" w:eastAsia="Times New Roman" w:hAnsiTheme="minorHAnsi" w:cstheme="minorHAnsi"/>
          <w:i/>
          <w:sz w:val="22"/>
          <w:szCs w:val="22"/>
        </w:rPr>
        <w:t>Duiveman</w:t>
      </w:r>
      <w:proofErr w:type="spellEnd"/>
      <w:r w:rsidRPr="00D92B11">
        <w:rPr>
          <w:rFonts w:asciiTheme="minorHAnsi" w:eastAsia="Times New Roman" w:hAnsiTheme="minorHAnsi" w:cstheme="minorHAnsi"/>
          <w:i/>
          <w:sz w:val="22"/>
          <w:szCs w:val="22"/>
        </w:rPr>
        <w:t>, huisarts, arts in de PI en forensisch arts</w:t>
      </w:r>
      <w:r w:rsidR="00D92B11">
        <w:rPr>
          <w:rFonts w:asciiTheme="minorHAnsi" w:eastAsia="Times New Roman" w:hAnsiTheme="minorHAnsi" w:cstheme="minorHAnsi"/>
          <w:i/>
          <w:sz w:val="22"/>
          <w:szCs w:val="22"/>
        </w:rPr>
        <w:t xml:space="preserve"> GGD Twente</w:t>
      </w:r>
    </w:p>
    <w:p w:rsidR="00090F3C" w:rsidRPr="00D92B11" w:rsidRDefault="00090F3C" w:rsidP="00090F3C">
      <w:pPr>
        <w:rPr>
          <w:rFonts w:asciiTheme="minorHAnsi" w:eastAsia="Times New Roman" w:hAnsiTheme="minorHAnsi" w:cstheme="minorHAnsi"/>
          <w:i/>
          <w:sz w:val="22"/>
          <w:szCs w:val="22"/>
        </w:rPr>
      </w:pPr>
      <w:r w:rsidRPr="00D92B11">
        <w:rPr>
          <w:rFonts w:asciiTheme="minorHAnsi" w:eastAsia="Times New Roman" w:hAnsiTheme="minorHAnsi" w:cstheme="minorHAnsi"/>
          <w:i/>
          <w:sz w:val="22"/>
          <w:szCs w:val="22"/>
        </w:rPr>
        <w:t>                     </w:t>
      </w:r>
      <w:r w:rsidR="00390FA9" w:rsidRPr="00D92B11">
        <w:rPr>
          <w:rFonts w:asciiTheme="minorHAnsi" w:eastAsia="Times New Roman" w:hAnsiTheme="minorHAnsi" w:cstheme="minorHAnsi"/>
          <w:i/>
          <w:sz w:val="22"/>
          <w:szCs w:val="22"/>
        </w:rPr>
        <w:tab/>
      </w:r>
      <w:r w:rsidRPr="00D92B11">
        <w:rPr>
          <w:rFonts w:asciiTheme="minorHAnsi" w:eastAsia="Times New Roman" w:hAnsiTheme="minorHAnsi" w:cstheme="minorHAnsi"/>
          <w:i/>
          <w:sz w:val="22"/>
          <w:szCs w:val="22"/>
        </w:rPr>
        <w:t>Drs. Henk Uijthof, huisarts</w:t>
      </w:r>
      <w:r w:rsidR="00B47F91" w:rsidRPr="00D92B11">
        <w:rPr>
          <w:rFonts w:asciiTheme="minorHAnsi" w:eastAsia="Times New Roman" w:hAnsiTheme="minorHAnsi" w:cstheme="minorHAnsi"/>
          <w:i/>
          <w:sz w:val="22"/>
          <w:szCs w:val="22"/>
        </w:rPr>
        <w:t xml:space="preserve"> en forensisch arts i.o.</w:t>
      </w:r>
      <w:r w:rsidR="00D92B11">
        <w:rPr>
          <w:rFonts w:asciiTheme="minorHAnsi" w:eastAsia="Times New Roman" w:hAnsiTheme="minorHAnsi" w:cstheme="minorHAnsi"/>
          <w:i/>
          <w:sz w:val="22"/>
          <w:szCs w:val="22"/>
        </w:rPr>
        <w:t xml:space="preserve"> GGD </w:t>
      </w:r>
      <w:proofErr w:type="spellStart"/>
      <w:r w:rsidR="00D92B11">
        <w:rPr>
          <w:rFonts w:asciiTheme="minorHAnsi" w:eastAsia="Times New Roman" w:hAnsiTheme="minorHAnsi" w:cstheme="minorHAnsi"/>
          <w:i/>
          <w:sz w:val="22"/>
          <w:szCs w:val="22"/>
        </w:rPr>
        <w:t>TWente</w:t>
      </w:r>
      <w:proofErr w:type="spellEnd"/>
    </w:p>
    <w:p w:rsidR="00090F3C" w:rsidRPr="00D92B11" w:rsidRDefault="00090F3C" w:rsidP="003017B4">
      <w:pPr>
        <w:ind w:left="1416"/>
        <w:rPr>
          <w:rFonts w:asciiTheme="minorHAnsi" w:eastAsia="Times New Roman" w:hAnsiTheme="minorHAnsi" w:cstheme="minorHAnsi"/>
          <w:i/>
          <w:sz w:val="22"/>
          <w:szCs w:val="22"/>
        </w:rPr>
      </w:pPr>
      <w:r w:rsidRPr="00D92B11">
        <w:rPr>
          <w:rFonts w:asciiTheme="minorHAnsi" w:eastAsia="Times New Roman" w:hAnsiTheme="minorHAnsi" w:cstheme="minorHAnsi"/>
          <w:i/>
          <w:sz w:val="22"/>
          <w:szCs w:val="22"/>
        </w:rPr>
        <w:t>Drs.</w:t>
      </w:r>
      <w:r w:rsidR="00FB6B47" w:rsidRPr="00D92B11">
        <w:rPr>
          <w:rFonts w:asciiTheme="minorHAnsi" w:eastAsia="Times New Roman" w:hAnsiTheme="minorHAnsi" w:cstheme="minorHAnsi"/>
          <w:i/>
          <w:sz w:val="22"/>
          <w:szCs w:val="22"/>
        </w:rPr>
        <w:t xml:space="preserve"> Eric </w:t>
      </w:r>
      <w:proofErr w:type="spellStart"/>
      <w:r w:rsidR="00FB6B47" w:rsidRPr="00D92B11">
        <w:rPr>
          <w:rFonts w:asciiTheme="minorHAnsi" w:eastAsia="Times New Roman" w:hAnsiTheme="minorHAnsi" w:cstheme="minorHAnsi"/>
          <w:i/>
          <w:sz w:val="22"/>
          <w:szCs w:val="22"/>
        </w:rPr>
        <w:t>Hammacher</w:t>
      </w:r>
      <w:proofErr w:type="spellEnd"/>
      <w:r w:rsidR="00FB6B47" w:rsidRPr="00D92B11">
        <w:rPr>
          <w:rFonts w:asciiTheme="minorHAnsi" w:eastAsia="Times New Roman" w:hAnsiTheme="minorHAnsi" w:cstheme="minorHAnsi"/>
          <w:i/>
          <w:sz w:val="22"/>
          <w:szCs w:val="22"/>
        </w:rPr>
        <w:t>, trauma</w:t>
      </w:r>
      <w:r w:rsidR="00A317BB" w:rsidRPr="00D92B11">
        <w:rPr>
          <w:rFonts w:asciiTheme="minorHAnsi" w:eastAsia="Times New Roman" w:hAnsiTheme="minorHAnsi" w:cstheme="minorHAnsi"/>
          <w:i/>
          <w:sz w:val="22"/>
          <w:szCs w:val="22"/>
        </w:rPr>
        <w:t>chirurg  en</w:t>
      </w:r>
      <w:r w:rsidR="00B47F91" w:rsidRPr="00D92B11">
        <w:rPr>
          <w:rFonts w:asciiTheme="minorHAnsi" w:eastAsia="Times New Roman" w:hAnsiTheme="minorHAnsi" w:cstheme="minorHAnsi"/>
          <w:i/>
          <w:sz w:val="22"/>
          <w:szCs w:val="22"/>
        </w:rPr>
        <w:t xml:space="preserve"> forensisch arts i.o.</w:t>
      </w:r>
      <w:r w:rsidR="00D92B11">
        <w:rPr>
          <w:rFonts w:asciiTheme="minorHAnsi" w:eastAsia="Times New Roman" w:hAnsiTheme="minorHAnsi" w:cstheme="minorHAnsi"/>
          <w:i/>
          <w:sz w:val="22"/>
          <w:szCs w:val="22"/>
        </w:rPr>
        <w:t xml:space="preserve"> GGD Twente</w:t>
      </w:r>
    </w:p>
    <w:p w:rsidR="00090F3C" w:rsidRPr="00D92B11" w:rsidRDefault="00090F3C" w:rsidP="00090F3C">
      <w:pPr>
        <w:rPr>
          <w:rFonts w:asciiTheme="minorHAnsi" w:eastAsia="Times New Roman" w:hAnsiTheme="minorHAnsi" w:cstheme="minorHAnsi"/>
          <w:i/>
          <w:sz w:val="22"/>
          <w:szCs w:val="22"/>
        </w:rPr>
      </w:pPr>
      <w:r w:rsidRPr="00D92B11">
        <w:rPr>
          <w:rFonts w:asciiTheme="minorHAnsi" w:eastAsia="Times New Roman" w:hAnsiTheme="minorHAnsi" w:cstheme="minorHAnsi"/>
          <w:i/>
          <w:sz w:val="22"/>
          <w:szCs w:val="22"/>
        </w:rPr>
        <w:t xml:space="preserve">                    </w:t>
      </w:r>
      <w:r w:rsidR="00390FA9" w:rsidRPr="00D92B11">
        <w:rPr>
          <w:rFonts w:asciiTheme="minorHAnsi" w:eastAsia="Times New Roman" w:hAnsiTheme="minorHAnsi" w:cstheme="minorHAnsi"/>
          <w:i/>
          <w:sz w:val="22"/>
          <w:szCs w:val="22"/>
        </w:rPr>
        <w:tab/>
      </w:r>
      <w:r w:rsidRPr="00D92B11">
        <w:rPr>
          <w:rFonts w:asciiTheme="minorHAnsi" w:eastAsia="Times New Roman" w:hAnsiTheme="minorHAnsi" w:cstheme="minorHAnsi"/>
          <w:i/>
          <w:sz w:val="22"/>
          <w:szCs w:val="22"/>
        </w:rPr>
        <w:t>Drs.</w:t>
      </w:r>
      <w:r w:rsidR="00A317BB" w:rsidRPr="00D92B11">
        <w:rPr>
          <w:rFonts w:asciiTheme="minorHAnsi" w:eastAsia="Times New Roman" w:hAnsiTheme="minorHAnsi" w:cstheme="minorHAnsi"/>
          <w:i/>
          <w:sz w:val="22"/>
          <w:szCs w:val="22"/>
        </w:rPr>
        <w:t xml:space="preserve"> Guide Reijnen, longarts </w:t>
      </w:r>
      <w:r w:rsidR="00B47F91" w:rsidRPr="00D92B11">
        <w:rPr>
          <w:rFonts w:asciiTheme="minorHAnsi" w:eastAsia="Times New Roman" w:hAnsiTheme="minorHAnsi" w:cstheme="minorHAnsi"/>
          <w:i/>
          <w:sz w:val="22"/>
          <w:szCs w:val="22"/>
        </w:rPr>
        <w:t>i.o. en forensisch arts.</w:t>
      </w:r>
      <w:r w:rsidR="00D92B11">
        <w:rPr>
          <w:rFonts w:asciiTheme="minorHAnsi" w:eastAsia="Times New Roman" w:hAnsiTheme="minorHAnsi" w:cstheme="minorHAnsi"/>
          <w:i/>
          <w:sz w:val="22"/>
          <w:szCs w:val="22"/>
        </w:rPr>
        <w:t xml:space="preserve"> VGGM</w:t>
      </w:r>
    </w:p>
    <w:p w:rsidR="00A317BB" w:rsidRPr="00D92B11" w:rsidRDefault="00A317BB" w:rsidP="00090F3C">
      <w:pPr>
        <w:rPr>
          <w:rFonts w:asciiTheme="minorHAnsi" w:eastAsia="Times New Roman" w:hAnsiTheme="minorHAnsi" w:cstheme="minorHAnsi"/>
          <w:i/>
          <w:sz w:val="22"/>
          <w:szCs w:val="22"/>
        </w:rPr>
      </w:pPr>
      <w:r w:rsidRPr="00D92B11">
        <w:rPr>
          <w:rFonts w:asciiTheme="minorHAnsi" w:eastAsia="Times New Roman" w:hAnsiTheme="minorHAnsi" w:cstheme="minorHAnsi"/>
          <w:i/>
          <w:sz w:val="22"/>
          <w:szCs w:val="22"/>
        </w:rPr>
        <w:tab/>
        <w:t xml:space="preserve">    </w:t>
      </w:r>
      <w:r w:rsidR="00390FA9" w:rsidRPr="00D92B11">
        <w:rPr>
          <w:rFonts w:asciiTheme="minorHAnsi" w:eastAsia="Times New Roman" w:hAnsiTheme="minorHAnsi" w:cstheme="minorHAnsi"/>
          <w:i/>
          <w:sz w:val="22"/>
          <w:szCs w:val="22"/>
        </w:rPr>
        <w:tab/>
      </w:r>
      <w:r w:rsidRPr="00D92B11">
        <w:rPr>
          <w:rFonts w:asciiTheme="minorHAnsi" w:eastAsia="Times New Roman" w:hAnsiTheme="minorHAnsi" w:cstheme="minorHAnsi"/>
          <w:i/>
          <w:sz w:val="22"/>
          <w:szCs w:val="22"/>
        </w:rPr>
        <w:t>Drs. Bas van Rijswijk</w:t>
      </w:r>
      <w:r w:rsidR="00B47F91" w:rsidRPr="00D92B11">
        <w:rPr>
          <w:rFonts w:asciiTheme="minorHAnsi" w:eastAsia="Times New Roman" w:hAnsiTheme="minorHAnsi" w:cstheme="minorHAnsi"/>
          <w:i/>
          <w:sz w:val="22"/>
          <w:szCs w:val="22"/>
        </w:rPr>
        <w:t>, huisarts en forensisch arts.</w:t>
      </w:r>
      <w:r w:rsidR="00D92B11">
        <w:rPr>
          <w:rFonts w:asciiTheme="minorHAnsi" w:eastAsia="Times New Roman" w:hAnsiTheme="minorHAnsi" w:cstheme="minorHAnsi"/>
          <w:i/>
          <w:sz w:val="22"/>
          <w:szCs w:val="22"/>
        </w:rPr>
        <w:t xml:space="preserve"> VGGM</w:t>
      </w:r>
    </w:p>
    <w:p w:rsidR="00A40019" w:rsidRPr="00D92B11" w:rsidRDefault="00A40019" w:rsidP="00090F3C">
      <w:pPr>
        <w:rPr>
          <w:rFonts w:asciiTheme="minorHAnsi" w:eastAsia="Times New Roman" w:hAnsiTheme="minorHAnsi" w:cstheme="minorHAnsi"/>
          <w:i/>
          <w:sz w:val="22"/>
          <w:szCs w:val="22"/>
        </w:rPr>
      </w:pPr>
      <w:r w:rsidRPr="00D92B11">
        <w:rPr>
          <w:rFonts w:asciiTheme="minorHAnsi" w:eastAsia="Times New Roman" w:hAnsiTheme="minorHAnsi" w:cstheme="minorHAnsi"/>
          <w:i/>
          <w:sz w:val="22"/>
          <w:szCs w:val="22"/>
        </w:rPr>
        <w:tab/>
        <w:t xml:space="preserve">    </w:t>
      </w:r>
      <w:r w:rsidR="00390FA9" w:rsidRPr="00D92B11">
        <w:rPr>
          <w:rFonts w:asciiTheme="minorHAnsi" w:eastAsia="Times New Roman" w:hAnsiTheme="minorHAnsi" w:cstheme="minorHAnsi"/>
          <w:i/>
          <w:sz w:val="22"/>
          <w:szCs w:val="22"/>
        </w:rPr>
        <w:tab/>
      </w:r>
      <w:r w:rsidRPr="00D92B11">
        <w:rPr>
          <w:rFonts w:asciiTheme="minorHAnsi" w:eastAsia="Times New Roman" w:hAnsiTheme="minorHAnsi" w:cstheme="minorHAnsi"/>
          <w:i/>
          <w:sz w:val="22"/>
          <w:szCs w:val="22"/>
        </w:rPr>
        <w:t>Drs. Sande</w:t>
      </w:r>
      <w:r w:rsidR="00B47F91" w:rsidRPr="00D92B11">
        <w:rPr>
          <w:rFonts w:asciiTheme="minorHAnsi" w:eastAsia="Times New Roman" w:hAnsiTheme="minorHAnsi" w:cstheme="minorHAnsi"/>
          <w:i/>
          <w:sz w:val="22"/>
          <w:szCs w:val="22"/>
        </w:rPr>
        <w:t>r Verhoef, huisarts en forensisch arts.</w:t>
      </w:r>
      <w:r w:rsidR="00D92B11">
        <w:rPr>
          <w:rFonts w:asciiTheme="minorHAnsi" w:eastAsia="Times New Roman" w:hAnsiTheme="minorHAnsi" w:cstheme="minorHAnsi"/>
          <w:i/>
          <w:sz w:val="22"/>
          <w:szCs w:val="22"/>
        </w:rPr>
        <w:t xml:space="preserve"> NOG</w:t>
      </w:r>
    </w:p>
    <w:p w:rsidR="00090F3C" w:rsidRPr="00C75F85" w:rsidRDefault="00090F3C" w:rsidP="00090F3C">
      <w:pPr>
        <w:rPr>
          <w:rFonts w:asciiTheme="minorHAnsi" w:eastAsia="Times New Roman" w:hAnsiTheme="minorHAnsi" w:cstheme="minorHAnsi"/>
          <w:sz w:val="22"/>
          <w:szCs w:val="22"/>
        </w:rPr>
      </w:pPr>
    </w:p>
    <w:p w:rsidR="00090F3C" w:rsidRPr="00C75F85" w:rsidRDefault="00090F3C" w:rsidP="00090F3C">
      <w:pPr>
        <w:rPr>
          <w:rFonts w:asciiTheme="minorHAnsi" w:eastAsia="Times New Roman" w:hAnsiTheme="minorHAnsi" w:cstheme="minorHAnsi"/>
          <w:sz w:val="22"/>
          <w:szCs w:val="22"/>
        </w:rPr>
      </w:pPr>
      <w:r w:rsidRPr="00C75F85">
        <w:rPr>
          <w:rFonts w:asciiTheme="minorHAnsi" w:eastAsia="Times New Roman" w:hAnsiTheme="minorHAnsi" w:cstheme="minorHAnsi"/>
          <w:sz w:val="22"/>
          <w:szCs w:val="22"/>
        </w:rPr>
        <w:t>14:45 - 15:00</w:t>
      </w:r>
      <w:r w:rsidR="00390FA9" w:rsidRPr="00C75F85">
        <w:rPr>
          <w:rFonts w:asciiTheme="minorHAnsi" w:eastAsia="Times New Roman" w:hAnsiTheme="minorHAnsi" w:cstheme="minorHAnsi"/>
          <w:sz w:val="22"/>
          <w:szCs w:val="22"/>
        </w:rPr>
        <w:tab/>
      </w:r>
      <w:r w:rsidRPr="00C75F85">
        <w:rPr>
          <w:rFonts w:asciiTheme="minorHAnsi" w:eastAsia="Times New Roman" w:hAnsiTheme="minorHAnsi" w:cstheme="minorHAnsi"/>
          <w:sz w:val="22"/>
          <w:szCs w:val="22"/>
        </w:rPr>
        <w:t>Pauze</w:t>
      </w:r>
    </w:p>
    <w:p w:rsidR="00090F3C" w:rsidRPr="00C75F85" w:rsidRDefault="00090F3C" w:rsidP="00090F3C">
      <w:pPr>
        <w:rPr>
          <w:rFonts w:asciiTheme="minorHAnsi" w:eastAsia="Times New Roman" w:hAnsiTheme="minorHAnsi" w:cstheme="minorHAnsi"/>
          <w:sz w:val="22"/>
          <w:szCs w:val="22"/>
        </w:rPr>
      </w:pPr>
    </w:p>
    <w:p w:rsidR="00090F3C" w:rsidRPr="00C75F85" w:rsidRDefault="00E43FDC" w:rsidP="00390FA9">
      <w:pPr>
        <w:ind w:left="1410" w:hanging="1410"/>
        <w:rPr>
          <w:rFonts w:asciiTheme="minorHAnsi" w:eastAsia="Times New Roman" w:hAnsiTheme="minorHAnsi" w:cstheme="minorHAnsi"/>
          <w:sz w:val="22"/>
          <w:szCs w:val="22"/>
        </w:rPr>
      </w:pPr>
      <w:r>
        <w:rPr>
          <w:rFonts w:asciiTheme="minorHAnsi" w:eastAsia="Times New Roman" w:hAnsiTheme="minorHAnsi" w:cstheme="minorHAnsi"/>
          <w:sz w:val="22"/>
          <w:szCs w:val="22"/>
        </w:rPr>
        <w:t>15:00 - 16:30      Vervolg programma Arrestantenzorg.</w:t>
      </w:r>
    </w:p>
    <w:p w:rsidR="00090F3C" w:rsidRPr="00C75F85" w:rsidRDefault="00090F3C" w:rsidP="00090F3C">
      <w:pPr>
        <w:rPr>
          <w:rFonts w:asciiTheme="minorHAnsi" w:eastAsia="Times New Roman" w:hAnsiTheme="minorHAnsi" w:cstheme="minorHAnsi"/>
          <w:sz w:val="22"/>
          <w:szCs w:val="22"/>
        </w:rPr>
      </w:pPr>
    </w:p>
    <w:p w:rsidR="00E730DA" w:rsidRDefault="00681048" w:rsidP="00090F3C">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Literatuur: </w:t>
      </w:r>
    </w:p>
    <w:p w:rsidR="00E730DA" w:rsidRDefault="00E730DA" w:rsidP="00090F3C">
      <w:pPr>
        <w:rPr>
          <w:rFonts w:asciiTheme="minorHAnsi" w:eastAsia="Times New Roman" w:hAnsiTheme="minorHAnsi" w:cstheme="minorHAnsi"/>
          <w:sz w:val="22"/>
          <w:szCs w:val="22"/>
        </w:rPr>
      </w:pPr>
      <w:proofErr w:type="spellStart"/>
      <w:r>
        <w:rPr>
          <w:rFonts w:asciiTheme="minorHAnsi" w:eastAsia="Times New Roman" w:hAnsiTheme="minorHAnsi" w:cstheme="minorHAnsi"/>
          <w:sz w:val="22"/>
          <w:szCs w:val="22"/>
        </w:rPr>
        <w:t>Metta</w:t>
      </w:r>
      <w:proofErr w:type="spellEnd"/>
      <w:r>
        <w:rPr>
          <w:rFonts w:asciiTheme="minorHAnsi" w:eastAsia="Times New Roman" w:hAnsiTheme="minorHAnsi" w:cstheme="minorHAnsi"/>
          <w:sz w:val="22"/>
          <w:szCs w:val="22"/>
        </w:rPr>
        <w:t xml:space="preserve"> de </w:t>
      </w:r>
      <w:proofErr w:type="spellStart"/>
      <w:r>
        <w:rPr>
          <w:rFonts w:asciiTheme="minorHAnsi" w:eastAsia="Times New Roman" w:hAnsiTheme="minorHAnsi" w:cstheme="minorHAnsi"/>
          <w:sz w:val="22"/>
          <w:szCs w:val="22"/>
        </w:rPr>
        <w:t>Noo</w:t>
      </w:r>
      <w:proofErr w:type="spellEnd"/>
      <w:r>
        <w:rPr>
          <w:rFonts w:asciiTheme="minorHAnsi" w:eastAsia="Times New Roman" w:hAnsiTheme="minorHAnsi" w:cstheme="minorHAnsi"/>
          <w:sz w:val="22"/>
          <w:szCs w:val="22"/>
        </w:rPr>
        <w:t xml:space="preserve">. Boek Er werd mij verteld.. Uitgever </w:t>
      </w:r>
      <w:proofErr w:type="spellStart"/>
      <w:r>
        <w:rPr>
          <w:rFonts w:asciiTheme="minorHAnsi" w:eastAsia="Times New Roman" w:hAnsiTheme="minorHAnsi" w:cstheme="minorHAnsi"/>
          <w:sz w:val="22"/>
          <w:szCs w:val="22"/>
        </w:rPr>
        <w:t>Aspekt</w:t>
      </w:r>
      <w:proofErr w:type="spellEnd"/>
      <w:r>
        <w:rPr>
          <w:rFonts w:asciiTheme="minorHAnsi" w:eastAsia="Times New Roman" w:hAnsiTheme="minorHAnsi" w:cstheme="minorHAnsi"/>
          <w:sz w:val="22"/>
          <w:szCs w:val="22"/>
        </w:rPr>
        <w:t xml:space="preserve"> BV ISBN 9789059119741</w:t>
      </w:r>
    </w:p>
    <w:p w:rsidR="00090F3C" w:rsidRPr="00C75F85" w:rsidRDefault="00E730DA" w:rsidP="00090F3C">
      <w:pPr>
        <w:rPr>
          <w:rFonts w:asciiTheme="minorHAnsi" w:eastAsia="Times New Roman" w:hAnsiTheme="minorHAnsi" w:cstheme="minorHAnsi"/>
          <w:sz w:val="22"/>
          <w:szCs w:val="22"/>
        </w:rPr>
      </w:pPr>
      <w:r>
        <w:rPr>
          <w:rFonts w:asciiTheme="minorHAnsi" w:eastAsia="Times New Roman" w:hAnsiTheme="minorHAnsi" w:cstheme="minorHAnsi"/>
          <w:sz w:val="22"/>
          <w:szCs w:val="22"/>
        </w:rPr>
        <w:t>NHG standaarden</w:t>
      </w:r>
      <w:r w:rsidR="000A2C15">
        <w:rPr>
          <w:rFonts w:asciiTheme="minorHAnsi" w:eastAsia="Times New Roman" w:hAnsiTheme="minorHAnsi" w:cstheme="minorHAnsi"/>
          <w:sz w:val="22"/>
          <w:szCs w:val="22"/>
        </w:rPr>
        <w:t>: https://www.nhg.org/nhg-standaarden.</w:t>
      </w:r>
    </w:p>
    <w:p w:rsidR="00090F3C" w:rsidRPr="003017B4" w:rsidRDefault="00090F3C" w:rsidP="00090F3C">
      <w:pPr>
        <w:rPr>
          <w:rFonts w:ascii="Arial" w:eastAsia="Times New Roman" w:hAnsi="Arial" w:cs="Arial"/>
          <w:sz w:val="22"/>
          <w:szCs w:val="22"/>
        </w:rPr>
      </w:pPr>
    </w:p>
    <w:p w:rsidR="000A2C15" w:rsidRDefault="000A2C15" w:rsidP="00090F3C">
      <w:pPr>
        <w:rPr>
          <w:rFonts w:asciiTheme="minorHAnsi" w:eastAsia="Times New Roman" w:hAnsiTheme="minorHAnsi" w:cstheme="minorHAnsi"/>
          <w:b/>
          <w:sz w:val="22"/>
          <w:szCs w:val="22"/>
        </w:rPr>
      </w:pPr>
      <w:r>
        <w:rPr>
          <w:rFonts w:asciiTheme="minorHAnsi" w:eastAsia="Times New Roman" w:hAnsiTheme="minorHAnsi" w:cstheme="minorHAnsi"/>
          <w:b/>
          <w:sz w:val="22"/>
          <w:szCs w:val="22"/>
        </w:rPr>
        <w:lastRenderedPageBreak/>
        <w:t>Dag 2.</w:t>
      </w:r>
    </w:p>
    <w:p w:rsidR="000A2C15" w:rsidRDefault="000A2C15" w:rsidP="000A2C15">
      <w:pPr>
        <w:jc w:val="both"/>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Medische gegevens </w:t>
      </w:r>
      <w:r w:rsidR="00D95162">
        <w:rPr>
          <w:rFonts w:asciiTheme="minorHAnsi" w:eastAsia="Times New Roman" w:hAnsiTheme="minorHAnsi" w:cstheme="minorHAnsi"/>
          <w:b/>
          <w:sz w:val="22"/>
          <w:szCs w:val="22"/>
        </w:rPr>
        <w:t xml:space="preserve">uitwisseling door </w:t>
      </w:r>
      <w:r>
        <w:rPr>
          <w:rFonts w:asciiTheme="minorHAnsi" w:eastAsia="Times New Roman" w:hAnsiTheme="minorHAnsi" w:cstheme="minorHAnsi"/>
          <w:b/>
          <w:sz w:val="22"/>
          <w:szCs w:val="22"/>
        </w:rPr>
        <w:t>de publieke gezondheidszorg</w:t>
      </w:r>
      <w:r w:rsidR="00585656">
        <w:rPr>
          <w:rFonts w:asciiTheme="minorHAnsi" w:eastAsia="Times New Roman" w:hAnsiTheme="minorHAnsi" w:cstheme="minorHAnsi"/>
          <w:b/>
          <w:sz w:val="22"/>
          <w:szCs w:val="22"/>
        </w:rPr>
        <w:t xml:space="preserve"> met </w:t>
      </w:r>
      <w:r w:rsidR="009063AD">
        <w:rPr>
          <w:rFonts w:asciiTheme="minorHAnsi" w:eastAsia="Times New Roman" w:hAnsiTheme="minorHAnsi" w:cstheme="minorHAnsi"/>
          <w:b/>
          <w:sz w:val="22"/>
          <w:szCs w:val="22"/>
        </w:rPr>
        <w:t xml:space="preserve">ketenpartners in </w:t>
      </w:r>
      <w:r w:rsidR="00D95162">
        <w:rPr>
          <w:rFonts w:asciiTheme="minorHAnsi" w:eastAsia="Times New Roman" w:hAnsiTheme="minorHAnsi" w:cstheme="minorHAnsi"/>
          <w:b/>
          <w:sz w:val="22"/>
          <w:szCs w:val="22"/>
        </w:rPr>
        <w:t>het publieke domein.</w:t>
      </w:r>
    </w:p>
    <w:p w:rsidR="000A2C15" w:rsidRDefault="000A2C15" w:rsidP="000A2C15">
      <w:pPr>
        <w:jc w:val="both"/>
        <w:rPr>
          <w:rFonts w:asciiTheme="minorHAnsi" w:eastAsia="Times New Roman" w:hAnsiTheme="minorHAnsi" w:cstheme="minorHAnsi"/>
          <w:sz w:val="22"/>
          <w:szCs w:val="22"/>
        </w:rPr>
      </w:pPr>
    </w:p>
    <w:p w:rsidR="000A2C15" w:rsidRDefault="000A2C15" w:rsidP="000A2C15">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Datum: </w:t>
      </w:r>
      <w:r w:rsidR="00514F2B">
        <w:rPr>
          <w:rFonts w:asciiTheme="minorHAnsi" w:eastAsia="Times New Roman" w:hAnsiTheme="minorHAnsi" w:cstheme="minorHAnsi"/>
          <w:sz w:val="22"/>
          <w:szCs w:val="22"/>
        </w:rPr>
        <w:tab/>
      </w:r>
      <w:r w:rsidR="00623193">
        <w:rPr>
          <w:rFonts w:asciiTheme="minorHAnsi" w:eastAsia="Times New Roman" w:hAnsiTheme="minorHAnsi" w:cstheme="minorHAnsi"/>
          <w:sz w:val="22"/>
          <w:szCs w:val="22"/>
        </w:rPr>
        <w:t xml:space="preserve">7 </w:t>
      </w:r>
      <w:r>
        <w:rPr>
          <w:rFonts w:asciiTheme="minorHAnsi" w:eastAsia="Times New Roman" w:hAnsiTheme="minorHAnsi" w:cstheme="minorHAnsi"/>
          <w:sz w:val="22"/>
          <w:szCs w:val="22"/>
        </w:rPr>
        <w:t>maart 2018</w:t>
      </w:r>
    </w:p>
    <w:p w:rsidR="00514F2B" w:rsidRDefault="00514F2B" w:rsidP="000A2C15">
      <w:pPr>
        <w:jc w:val="both"/>
        <w:rPr>
          <w:rFonts w:asciiTheme="minorHAnsi" w:eastAsia="Times New Roman" w:hAnsiTheme="minorHAnsi" w:cstheme="minorHAnsi"/>
          <w:sz w:val="22"/>
          <w:szCs w:val="22"/>
        </w:rPr>
      </w:pPr>
    </w:p>
    <w:p w:rsidR="00514F2B" w:rsidRDefault="000A2C15" w:rsidP="000A2C15">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Locatie</w:t>
      </w:r>
      <w:r w:rsidR="00514F2B">
        <w:rPr>
          <w:rFonts w:asciiTheme="minorHAnsi" w:eastAsia="Times New Roman" w:hAnsiTheme="minorHAnsi" w:cstheme="minorHAnsi"/>
          <w:sz w:val="22"/>
          <w:szCs w:val="22"/>
        </w:rPr>
        <w:t xml:space="preserve">: </w:t>
      </w:r>
      <w:r w:rsidR="00514F2B">
        <w:rPr>
          <w:rFonts w:asciiTheme="minorHAnsi" w:eastAsia="Times New Roman" w:hAnsiTheme="minorHAnsi" w:cstheme="minorHAnsi"/>
          <w:sz w:val="22"/>
          <w:szCs w:val="22"/>
        </w:rPr>
        <w:tab/>
      </w:r>
      <w:r>
        <w:rPr>
          <w:rFonts w:asciiTheme="minorHAnsi" w:eastAsia="Times New Roman" w:hAnsiTheme="minorHAnsi" w:cstheme="minorHAnsi"/>
          <w:sz w:val="22"/>
          <w:szCs w:val="22"/>
        </w:rPr>
        <w:t xml:space="preserve">GGD Gelderland-Midden </w:t>
      </w:r>
      <w:proofErr w:type="spellStart"/>
      <w:r>
        <w:rPr>
          <w:rFonts w:asciiTheme="minorHAnsi" w:eastAsia="Times New Roman" w:hAnsiTheme="minorHAnsi" w:cstheme="minorHAnsi"/>
          <w:sz w:val="22"/>
          <w:szCs w:val="22"/>
        </w:rPr>
        <w:t>Eusebiusbuitensingel</w:t>
      </w:r>
      <w:proofErr w:type="spellEnd"/>
      <w:r>
        <w:rPr>
          <w:rFonts w:asciiTheme="minorHAnsi" w:eastAsia="Times New Roman" w:hAnsiTheme="minorHAnsi" w:cstheme="minorHAnsi"/>
          <w:sz w:val="22"/>
          <w:szCs w:val="22"/>
        </w:rPr>
        <w:t xml:space="preserve"> 43 6828 HZ Arnhem</w:t>
      </w:r>
    </w:p>
    <w:p w:rsidR="00514F2B" w:rsidRDefault="00514F2B" w:rsidP="000A2C15">
      <w:pPr>
        <w:jc w:val="both"/>
        <w:rPr>
          <w:rFonts w:asciiTheme="minorHAnsi" w:eastAsia="Times New Roman" w:hAnsiTheme="minorHAnsi" w:cstheme="minorHAnsi"/>
          <w:sz w:val="22"/>
          <w:szCs w:val="22"/>
        </w:rPr>
      </w:pPr>
    </w:p>
    <w:p w:rsidR="00514F2B" w:rsidRDefault="00514F2B" w:rsidP="000A2C15">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Aantal uren: </w:t>
      </w:r>
      <w:r>
        <w:rPr>
          <w:rFonts w:asciiTheme="minorHAnsi" w:eastAsia="Times New Roman" w:hAnsiTheme="minorHAnsi" w:cstheme="minorHAnsi"/>
          <w:sz w:val="22"/>
          <w:szCs w:val="22"/>
        </w:rPr>
        <w:tab/>
        <w:t>4</w:t>
      </w:r>
    </w:p>
    <w:p w:rsidR="00514F2B" w:rsidRDefault="00514F2B" w:rsidP="000A2C15">
      <w:pPr>
        <w:jc w:val="both"/>
        <w:rPr>
          <w:rFonts w:asciiTheme="minorHAnsi" w:eastAsia="Times New Roman" w:hAnsiTheme="minorHAnsi" w:cstheme="minorHAnsi"/>
          <w:b/>
          <w:sz w:val="22"/>
          <w:szCs w:val="22"/>
        </w:rPr>
      </w:pPr>
    </w:p>
    <w:p w:rsidR="00514F2B" w:rsidRDefault="00514F2B" w:rsidP="000A2C15">
      <w:pPr>
        <w:jc w:val="both"/>
        <w:rPr>
          <w:rFonts w:asciiTheme="minorHAnsi" w:eastAsia="Times New Roman" w:hAnsiTheme="minorHAnsi" w:cstheme="minorHAnsi"/>
          <w:sz w:val="22"/>
          <w:szCs w:val="22"/>
        </w:rPr>
      </w:pPr>
      <w:r w:rsidRPr="00514F2B">
        <w:rPr>
          <w:rFonts w:asciiTheme="minorHAnsi" w:eastAsia="Times New Roman" w:hAnsiTheme="minorHAnsi" w:cstheme="minorHAnsi"/>
          <w:sz w:val="22"/>
          <w:szCs w:val="22"/>
        </w:rPr>
        <w:t>Programma:</w:t>
      </w:r>
    </w:p>
    <w:p w:rsidR="00514F2B" w:rsidRDefault="00514F2B" w:rsidP="000A2C15">
      <w:pPr>
        <w:jc w:val="both"/>
        <w:rPr>
          <w:rFonts w:asciiTheme="minorHAnsi" w:eastAsia="Times New Roman" w:hAnsiTheme="minorHAnsi" w:cstheme="minorHAnsi"/>
          <w:sz w:val="22"/>
          <w:szCs w:val="22"/>
        </w:rPr>
      </w:pPr>
    </w:p>
    <w:p w:rsidR="00514F2B" w:rsidRDefault="00A02A8D" w:rsidP="00D95162">
      <w:pPr>
        <w:ind w:left="1410" w:hanging="1410"/>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16:30-18:0</w:t>
      </w:r>
      <w:r w:rsidR="00514F2B">
        <w:rPr>
          <w:rFonts w:asciiTheme="minorHAnsi" w:eastAsia="Times New Roman" w:hAnsiTheme="minorHAnsi" w:cstheme="minorHAnsi"/>
          <w:sz w:val="22"/>
          <w:szCs w:val="22"/>
        </w:rPr>
        <w:t xml:space="preserve">0 </w:t>
      </w:r>
      <w:r w:rsidR="00D95162">
        <w:rPr>
          <w:rFonts w:asciiTheme="minorHAnsi" w:eastAsia="Times New Roman" w:hAnsiTheme="minorHAnsi" w:cstheme="minorHAnsi"/>
          <w:sz w:val="22"/>
          <w:szCs w:val="22"/>
        </w:rPr>
        <w:tab/>
      </w:r>
      <w:r w:rsidR="00514F2B">
        <w:rPr>
          <w:rFonts w:asciiTheme="minorHAnsi" w:eastAsia="Times New Roman" w:hAnsiTheme="minorHAnsi" w:cstheme="minorHAnsi"/>
          <w:sz w:val="22"/>
          <w:szCs w:val="22"/>
        </w:rPr>
        <w:t>Hoofdlijnen medische gegevensverstrekking</w:t>
      </w:r>
      <w:r w:rsidR="00D95162">
        <w:rPr>
          <w:rFonts w:asciiTheme="minorHAnsi" w:eastAsia="Times New Roman" w:hAnsiTheme="minorHAnsi" w:cstheme="minorHAnsi"/>
          <w:sz w:val="22"/>
          <w:szCs w:val="22"/>
        </w:rPr>
        <w:t xml:space="preserve"> aan ketenpartners binnen het publieke domein.</w:t>
      </w:r>
    </w:p>
    <w:p w:rsidR="009063AD" w:rsidRPr="009063AD" w:rsidRDefault="009063AD" w:rsidP="009063AD">
      <w:pPr>
        <w:pStyle w:val="Lijstalinea"/>
        <w:numPr>
          <w:ilvl w:val="2"/>
          <w:numId w:val="7"/>
        </w:numPr>
        <w:jc w:val="both"/>
        <w:rPr>
          <w:rFonts w:asciiTheme="minorHAnsi" w:eastAsia="Times New Roman" w:hAnsiTheme="minorHAnsi" w:cstheme="minorHAnsi"/>
          <w:sz w:val="22"/>
          <w:szCs w:val="22"/>
        </w:rPr>
      </w:pPr>
      <w:r w:rsidRPr="009063AD">
        <w:rPr>
          <w:rFonts w:asciiTheme="minorHAnsi" w:eastAsia="Times New Roman" w:hAnsiTheme="minorHAnsi" w:cstheme="minorHAnsi"/>
          <w:sz w:val="22"/>
          <w:szCs w:val="22"/>
        </w:rPr>
        <w:t xml:space="preserve">Stand van zaken rondom nieuwe wetgeving per 1 juli 2017. </w:t>
      </w:r>
    </w:p>
    <w:p w:rsidR="009063AD" w:rsidRPr="009063AD" w:rsidRDefault="009063AD" w:rsidP="009063AD">
      <w:pPr>
        <w:pStyle w:val="Lijstalinea"/>
        <w:numPr>
          <w:ilvl w:val="2"/>
          <w:numId w:val="7"/>
        </w:numPr>
        <w:jc w:val="both"/>
        <w:rPr>
          <w:rFonts w:asciiTheme="minorHAnsi" w:eastAsia="Times New Roman" w:hAnsiTheme="minorHAnsi" w:cstheme="minorHAnsi"/>
          <w:sz w:val="22"/>
          <w:szCs w:val="22"/>
        </w:rPr>
      </w:pPr>
      <w:r w:rsidRPr="009063AD">
        <w:rPr>
          <w:rFonts w:asciiTheme="minorHAnsi" w:eastAsia="Times New Roman" w:hAnsiTheme="minorHAnsi" w:cstheme="minorHAnsi"/>
          <w:sz w:val="22"/>
          <w:szCs w:val="22"/>
        </w:rPr>
        <w:t>Convenant medische gegevens uitwisseling Radboud UMC.</w:t>
      </w:r>
    </w:p>
    <w:p w:rsidR="009063AD" w:rsidRPr="009063AD" w:rsidRDefault="009063AD" w:rsidP="009063AD">
      <w:pPr>
        <w:pStyle w:val="Lijstalinea"/>
        <w:numPr>
          <w:ilvl w:val="2"/>
          <w:numId w:val="7"/>
        </w:numPr>
        <w:jc w:val="both"/>
        <w:rPr>
          <w:rFonts w:asciiTheme="minorHAnsi" w:eastAsia="Times New Roman" w:hAnsiTheme="minorHAnsi" w:cstheme="minorHAnsi"/>
          <w:sz w:val="22"/>
          <w:szCs w:val="22"/>
        </w:rPr>
      </w:pPr>
      <w:r w:rsidRPr="009063AD">
        <w:rPr>
          <w:rFonts w:asciiTheme="minorHAnsi" w:eastAsia="Times New Roman" w:hAnsiTheme="minorHAnsi" w:cstheme="minorHAnsi"/>
          <w:sz w:val="22"/>
          <w:szCs w:val="22"/>
        </w:rPr>
        <w:t>Omgaan met privacy gevoelig beeldmateriaal.</w:t>
      </w:r>
    </w:p>
    <w:p w:rsidR="00514F2B" w:rsidRPr="00D95162" w:rsidRDefault="00D95162" w:rsidP="000A2C15">
      <w:pPr>
        <w:jc w:val="both"/>
        <w:rPr>
          <w:rFonts w:asciiTheme="minorHAnsi" w:eastAsia="Times New Roman" w:hAnsiTheme="minorHAnsi" w:cstheme="minorHAnsi"/>
          <w:i/>
          <w:sz w:val="22"/>
          <w:szCs w:val="22"/>
        </w:rPr>
      </w:pP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sidRPr="00D95162">
        <w:rPr>
          <w:rFonts w:asciiTheme="minorHAnsi" w:eastAsia="Times New Roman" w:hAnsiTheme="minorHAnsi" w:cstheme="minorHAnsi"/>
          <w:i/>
          <w:sz w:val="22"/>
          <w:szCs w:val="22"/>
        </w:rPr>
        <w:t>Spreker: mr. Ineke Corté</w:t>
      </w:r>
      <w:r w:rsidR="00960FC9">
        <w:rPr>
          <w:rFonts w:asciiTheme="minorHAnsi" w:eastAsia="Times New Roman" w:hAnsiTheme="minorHAnsi" w:cstheme="minorHAnsi"/>
          <w:i/>
          <w:sz w:val="22"/>
          <w:szCs w:val="22"/>
        </w:rPr>
        <w:t>, gezondheidsjurist</w:t>
      </w:r>
      <w:r w:rsidR="00514F2B" w:rsidRPr="00D95162">
        <w:rPr>
          <w:rFonts w:asciiTheme="minorHAnsi" w:eastAsia="Times New Roman" w:hAnsiTheme="minorHAnsi" w:cstheme="minorHAnsi"/>
          <w:i/>
          <w:sz w:val="22"/>
          <w:szCs w:val="22"/>
        </w:rPr>
        <w:t xml:space="preserve"> Radboud UMC Nijmegen</w:t>
      </w:r>
      <w:r w:rsidRPr="00D95162">
        <w:rPr>
          <w:rFonts w:asciiTheme="minorHAnsi" w:eastAsia="Times New Roman" w:hAnsiTheme="minorHAnsi" w:cstheme="minorHAnsi"/>
          <w:i/>
          <w:sz w:val="22"/>
          <w:szCs w:val="22"/>
        </w:rPr>
        <w:t>.</w:t>
      </w:r>
    </w:p>
    <w:p w:rsidR="00514F2B" w:rsidRDefault="00514F2B" w:rsidP="000A2C15">
      <w:pPr>
        <w:jc w:val="both"/>
        <w:rPr>
          <w:rFonts w:asciiTheme="minorHAnsi" w:eastAsia="Times New Roman" w:hAnsiTheme="minorHAnsi" w:cstheme="minorHAnsi"/>
          <w:sz w:val="22"/>
          <w:szCs w:val="22"/>
        </w:rPr>
      </w:pPr>
    </w:p>
    <w:p w:rsidR="00514F2B" w:rsidRDefault="00514F2B" w:rsidP="000A2C15">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18:00-18:30: </w:t>
      </w:r>
      <w:r w:rsidR="00D95162">
        <w:rPr>
          <w:rFonts w:asciiTheme="minorHAnsi" w:eastAsia="Times New Roman" w:hAnsiTheme="minorHAnsi" w:cstheme="minorHAnsi"/>
          <w:sz w:val="22"/>
          <w:szCs w:val="22"/>
        </w:rPr>
        <w:tab/>
      </w:r>
      <w:r>
        <w:rPr>
          <w:rFonts w:asciiTheme="minorHAnsi" w:eastAsia="Times New Roman" w:hAnsiTheme="minorHAnsi" w:cstheme="minorHAnsi"/>
          <w:sz w:val="22"/>
          <w:szCs w:val="22"/>
        </w:rPr>
        <w:t>pauze</w:t>
      </w:r>
    </w:p>
    <w:p w:rsidR="00514F2B" w:rsidRDefault="00514F2B" w:rsidP="000A2C15">
      <w:pPr>
        <w:jc w:val="both"/>
        <w:rPr>
          <w:rFonts w:asciiTheme="minorHAnsi" w:eastAsia="Times New Roman" w:hAnsiTheme="minorHAnsi" w:cstheme="minorHAnsi"/>
          <w:sz w:val="22"/>
          <w:szCs w:val="22"/>
        </w:rPr>
      </w:pPr>
    </w:p>
    <w:p w:rsidR="00D95162" w:rsidRDefault="00514F2B" w:rsidP="000A2C15">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18:30-20:00 </w:t>
      </w:r>
      <w:r w:rsidR="00D95162">
        <w:rPr>
          <w:rFonts w:asciiTheme="minorHAnsi" w:eastAsia="Times New Roman" w:hAnsiTheme="minorHAnsi" w:cstheme="minorHAnsi"/>
          <w:sz w:val="22"/>
          <w:szCs w:val="22"/>
        </w:rPr>
        <w:tab/>
      </w:r>
      <w:r>
        <w:rPr>
          <w:rFonts w:asciiTheme="minorHAnsi" w:eastAsia="Times New Roman" w:hAnsiTheme="minorHAnsi" w:cstheme="minorHAnsi"/>
          <w:sz w:val="22"/>
          <w:szCs w:val="22"/>
        </w:rPr>
        <w:t>Forum</w:t>
      </w:r>
      <w:r w:rsidR="00D95162">
        <w:rPr>
          <w:rFonts w:asciiTheme="minorHAnsi" w:eastAsia="Times New Roman" w:hAnsiTheme="minorHAnsi" w:cstheme="minorHAnsi"/>
          <w:sz w:val="22"/>
          <w:szCs w:val="22"/>
        </w:rPr>
        <w:t>: Regionaal convenant R</w:t>
      </w:r>
      <w:r w:rsidR="009063AD">
        <w:rPr>
          <w:rFonts w:asciiTheme="minorHAnsi" w:eastAsia="Times New Roman" w:hAnsiTheme="minorHAnsi" w:cstheme="minorHAnsi"/>
          <w:sz w:val="22"/>
          <w:szCs w:val="22"/>
        </w:rPr>
        <w:t>adboud UMC</w:t>
      </w:r>
      <w:r w:rsidR="00D95162">
        <w:rPr>
          <w:rFonts w:asciiTheme="minorHAnsi" w:eastAsia="Times New Roman" w:hAnsiTheme="minorHAnsi" w:cstheme="minorHAnsi"/>
          <w:sz w:val="22"/>
          <w:szCs w:val="22"/>
        </w:rPr>
        <w:t xml:space="preserve"> als blauwdruk?</w:t>
      </w:r>
    </w:p>
    <w:p w:rsidR="009063AD" w:rsidRDefault="009063AD" w:rsidP="009063AD">
      <w:pPr>
        <w:ind w:left="1410"/>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Het Radboud UMC heeft een convenant opgesteld hoe om te gaan met specifieke situaties rondom gegevens verstrekking aan derden. Met name bij strafrechtelijke vervolging, psychiatrie en gevaar voor derden en kindermishandeling</w:t>
      </w:r>
    </w:p>
    <w:p w:rsidR="00A02A8D" w:rsidRDefault="00D95162" w:rsidP="00D95162">
      <w:pPr>
        <w:ind w:left="1410"/>
        <w:jc w:val="both"/>
        <w:rPr>
          <w:rFonts w:asciiTheme="minorHAnsi" w:eastAsia="Times New Roman" w:hAnsiTheme="minorHAnsi" w:cstheme="minorHAnsi"/>
          <w:i/>
          <w:sz w:val="22"/>
          <w:szCs w:val="22"/>
        </w:rPr>
      </w:pPr>
      <w:r w:rsidRPr="00D95162">
        <w:rPr>
          <w:rFonts w:asciiTheme="minorHAnsi" w:eastAsia="Times New Roman" w:hAnsiTheme="minorHAnsi" w:cstheme="minorHAnsi"/>
          <w:i/>
          <w:sz w:val="22"/>
          <w:szCs w:val="22"/>
        </w:rPr>
        <w:t>Forumleden: mr. Ineke Corté, gezondheidsjurist, mr.</w:t>
      </w:r>
      <w:r w:rsidR="00585656">
        <w:rPr>
          <w:rFonts w:asciiTheme="minorHAnsi" w:eastAsia="Times New Roman" w:hAnsiTheme="minorHAnsi" w:cstheme="minorHAnsi"/>
          <w:i/>
          <w:sz w:val="22"/>
          <w:szCs w:val="22"/>
        </w:rPr>
        <w:t xml:space="preserve"> Petra van Leeuwen </w:t>
      </w:r>
      <w:r w:rsidRPr="00D95162">
        <w:rPr>
          <w:rFonts w:asciiTheme="minorHAnsi" w:eastAsia="Times New Roman" w:hAnsiTheme="minorHAnsi" w:cstheme="minorHAnsi"/>
          <w:i/>
          <w:sz w:val="22"/>
          <w:szCs w:val="22"/>
        </w:rPr>
        <w:t>gezondheidsjurist VGGM</w:t>
      </w:r>
      <w:r w:rsidR="009063AD">
        <w:rPr>
          <w:rFonts w:asciiTheme="minorHAnsi" w:eastAsia="Times New Roman" w:hAnsiTheme="minorHAnsi" w:cstheme="minorHAnsi"/>
          <w:i/>
          <w:sz w:val="22"/>
          <w:szCs w:val="22"/>
        </w:rPr>
        <w:t xml:space="preserve"> GGD Gelderland-</w:t>
      </w:r>
      <w:proofErr w:type="spellStart"/>
      <w:r w:rsidR="009063AD">
        <w:rPr>
          <w:rFonts w:asciiTheme="minorHAnsi" w:eastAsia="Times New Roman" w:hAnsiTheme="minorHAnsi" w:cstheme="minorHAnsi"/>
          <w:i/>
          <w:sz w:val="22"/>
          <w:szCs w:val="22"/>
        </w:rPr>
        <w:t>MIdden</w:t>
      </w:r>
      <w:proofErr w:type="spellEnd"/>
      <w:r w:rsidR="00960FC9">
        <w:rPr>
          <w:rFonts w:asciiTheme="minorHAnsi" w:eastAsia="Times New Roman" w:hAnsiTheme="minorHAnsi" w:cstheme="minorHAnsi"/>
          <w:i/>
          <w:sz w:val="22"/>
          <w:szCs w:val="22"/>
        </w:rPr>
        <w:t>, mr. Sigrid Planting,</w:t>
      </w:r>
      <w:r w:rsidR="009063AD">
        <w:rPr>
          <w:rFonts w:asciiTheme="minorHAnsi" w:eastAsia="Times New Roman" w:hAnsiTheme="minorHAnsi" w:cstheme="minorHAnsi"/>
          <w:i/>
          <w:sz w:val="22"/>
          <w:szCs w:val="22"/>
        </w:rPr>
        <w:t xml:space="preserve">, </w:t>
      </w:r>
      <w:r w:rsidRPr="00D95162">
        <w:rPr>
          <w:rFonts w:asciiTheme="minorHAnsi" w:eastAsia="Times New Roman" w:hAnsiTheme="minorHAnsi" w:cstheme="minorHAnsi"/>
          <w:i/>
          <w:sz w:val="22"/>
          <w:szCs w:val="22"/>
        </w:rPr>
        <w:t>Officier van Justitie Parket O</w:t>
      </w:r>
      <w:r w:rsidR="00585656">
        <w:rPr>
          <w:rFonts w:asciiTheme="minorHAnsi" w:eastAsia="Times New Roman" w:hAnsiTheme="minorHAnsi" w:cstheme="minorHAnsi"/>
          <w:i/>
          <w:sz w:val="22"/>
          <w:szCs w:val="22"/>
        </w:rPr>
        <w:t>ost-Nederland.</w:t>
      </w:r>
    </w:p>
    <w:p w:rsidR="00A02A8D" w:rsidRDefault="00A02A8D" w:rsidP="00A02A8D">
      <w:pPr>
        <w:jc w:val="both"/>
        <w:rPr>
          <w:rFonts w:asciiTheme="minorHAnsi" w:eastAsia="Times New Roman" w:hAnsiTheme="minorHAnsi" w:cstheme="minorHAnsi"/>
          <w:sz w:val="22"/>
          <w:szCs w:val="22"/>
        </w:rPr>
      </w:pPr>
    </w:p>
    <w:p w:rsidR="00585656" w:rsidRDefault="00A02A8D" w:rsidP="00A02A8D">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Literatuur: </w:t>
      </w:r>
      <w:r w:rsidR="00585656">
        <w:rPr>
          <w:rFonts w:asciiTheme="minorHAnsi" w:eastAsia="Times New Roman" w:hAnsiTheme="minorHAnsi" w:cstheme="minorHAnsi"/>
          <w:sz w:val="22"/>
          <w:szCs w:val="22"/>
        </w:rPr>
        <w:tab/>
        <w:t>Wet Cliënten rechten bij elektronische verwerking gegevens.</w:t>
      </w:r>
    </w:p>
    <w:p w:rsidR="00585656" w:rsidRDefault="00585656" w:rsidP="00585656">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hyperlink r:id="rId5" w:history="1">
        <w:r w:rsidRPr="00861F8E">
          <w:rPr>
            <w:rStyle w:val="Hyperlink"/>
            <w:rFonts w:asciiTheme="minorHAnsi" w:eastAsia="Times New Roman" w:hAnsiTheme="minorHAnsi" w:cstheme="minorHAnsi"/>
            <w:sz w:val="22"/>
            <w:szCs w:val="22"/>
          </w:rPr>
          <w:t>https://knmg.nl/advies-richtlijnen</w:t>
        </w:r>
      </w:hyperlink>
      <w:r>
        <w:rPr>
          <w:rFonts w:asciiTheme="minorHAnsi" w:eastAsia="Times New Roman" w:hAnsiTheme="minorHAnsi" w:cstheme="minorHAnsi"/>
          <w:sz w:val="22"/>
          <w:szCs w:val="22"/>
        </w:rPr>
        <w:t xml:space="preserve"> </w:t>
      </w:r>
    </w:p>
    <w:p w:rsidR="00585656" w:rsidRPr="00585656" w:rsidRDefault="00585656" w:rsidP="00585656">
      <w:pPr>
        <w:ind w:left="1416"/>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NTVG 2017 (28 oktober;161 (43) Gegevensuitwisseling tussen artsen en sociale wijkteams.</w:t>
      </w:r>
    </w:p>
    <w:p w:rsidR="00585656" w:rsidRDefault="00585656" w:rsidP="00A02A8D">
      <w:pPr>
        <w:jc w:val="both"/>
        <w:rPr>
          <w:rFonts w:asciiTheme="minorHAnsi" w:eastAsia="Times New Roman" w:hAnsiTheme="minorHAnsi" w:cstheme="minorHAnsi"/>
          <w:i/>
          <w:sz w:val="22"/>
          <w:szCs w:val="22"/>
        </w:rPr>
      </w:pPr>
    </w:p>
    <w:p w:rsidR="00585656" w:rsidRDefault="00585656" w:rsidP="00A02A8D">
      <w:pPr>
        <w:jc w:val="both"/>
        <w:rPr>
          <w:rFonts w:asciiTheme="minorHAnsi" w:eastAsia="Times New Roman" w:hAnsiTheme="minorHAnsi" w:cstheme="minorHAnsi"/>
          <w:i/>
          <w:sz w:val="22"/>
          <w:szCs w:val="22"/>
        </w:rPr>
      </w:pPr>
    </w:p>
    <w:p w:rsidR="00585656" w:rsidRDefault="00585656" w:rsidP="00A02A8D">
      <w:pPr>
        <w:jc w:val="both"/>
        <w:rPr>
          <w:rFonts w:asciiTheme="minorHAnsi" w:eastAsia="Times New Roman" w:hAnsiTheme="minorHAnsi" w:cstheme="minorHAnsi"/>
          <w:i/>
          <w:sz w:val="22"/>
          <w:szCs w:val="22"/>
        </w:rPr>
      </w:pPr>
    </w:p>
    <w:p w:rsidR="00585656" w:rsidRDefault="00585656" w:rsidP="00A02A8D">
      <w:pPr>
        <w:jc w:val="both"/>
        <w:rPr>
          <w:rFonts w:asciiTheme="minorHAnsi" w:eastAsia="Times New Roman" w:hAnsiTheme="minorHAnsi" w:cstheme="minorHAnsi"/>
          <w:i/>
          <w:sz w:val="22"/>
          <w:szCs w:val="22"/>
        </w:rPr>
      </w:pPr>
    </w:p>
    <w:p w:rsidR="00585656" w:rsidRDefault="00585656" w:rsidP="00A02A8D">
      <w:pPr>
        <w:jc w:val="both"/>
        <w:rPr>
          <w:rFonts w:asciiTheme="minorHAnsi" w:eastAsia="Times New Roman" w:hAnsiTheme="minorHAnsi" w:cstheme="minorHAnsi"/>
          <w:i/>
          <w:sz w:val="22"/>
          <w:szCs w:val="22"/>
        </w:rPr>
      </w:pPr>
    </w:p>
    <w:p w:rsidR="00585656" w:rsidRDefault="00585656" w:rsidP="00A02A8D">
      <w:pPr>
        <w:jc w:val="both"/>
        <w:rPr>
          <w:rFonts w:asciiTheme="minorHAnsi" w:eastAsia="Times New Roman" w:hAnsiTheme="minorHAnsi" w:cstheme="minorHAnsi"/>
          <w:i/>
          <w:sz w:val="22"/>
          <w:szCs w:val="22"/>
        </w:rPr>
      </w:pPr>
    </w:p>
    <w:p w:rsidR="00585656" w:rsidRDefault="00585656" w:rsidP="00A02A8D">
      <w:pPr>
        <w:jc w:val="both"/>
        <w:rPr>
          <w:rFonts w:asciiTheme="minorHAnsi" w:eastAsia="Times New Roman" w:hAnsiTheme="minorHAnsi" w:cstheme="minorHAnsi"/>
          <w:i/>
          <w:sz w:val="22"/>
          <w:szCs w:val="22"/>
        </w:rPr>
      </w:pPr>
    </w:p>
    <w:p w:rsidR="00585656" w:rsidRDefault="00585656" w:rsidP="00A02A8D">
      <w:pPr>
        <w:jc w:val="both"/>
        <w:rPr>
          <w:rFonts w:asciiTheme="minorHAnsi" w:eastAsia="Times New Roman" w:hAnsiTheme="minorHAnsi" w:cstheme="minorHAnsi"/>
          <w:i/>
          <w:sz w:val="22"/>
          <w:szCs w:val="22"/>
        </w:rPr>
      </w:pPr>
    </w:p>
    <w:p w:rsidR="00585656" w:rsidRDefault="00585656" w:rsidP="00A02A8D">
      <w:pPr>
        <w:jc w:val="both"/>
        <w:rPr>
          <w:rFonts w:asciiTheme="minorHAnsi" w:eastAsia="Times New Roman" w:hAnsiTheme="minorHAnsi" w:cstheme="minorHAnsi"/>
          <w:i/>
          <w:sz w:val="22"/>
          <w:szCs w:val="22"/>
        </w:rPr>
      </w:pPr>
    </w:p>
    <w:p w:rsidR="00585656" w:rsidRDefault="00585656" w:rsidP="00A02A8D">
      <w:pPr>
        <w:jc w:val="both"/>
        <w:rPr>
          <w:rFonts w:asciiTheme="minorHAnsi" w:eastAsia="Times New Roman" w:hAnsiTheme="minorHAnsi" w:cstheme="minorHAnsi"/>
          <w:i/>
          <w:sz w:val="22"/>
          <w:szCs w:val="22"/>
        </w:rPr>
      </w:pPr>
    </w:p>
    <w:p w:rsidR="00585656" w:rsidRDefault="00585656" w:rsidP="00A02A8D">
      <w:pPr>
        <w:jc w:val="both"/>
        <w:rPr>
          <w:rFonts w:asciiTheme="minorHAnsi" w:eastAsia="Times New Roman" w:hAnsiTheme="minorHAnsi" w:cstheme="minorHAnsi"/>
          <w:i/>
          <w:sz w:val="22"/>
          <w:szCs w:val="22"/>
        </w:rPr>
      </w:pPr>
    </w:p>
    <w:p w:rsidR="00585656" w:rsidRDefault="00585656" w:rsidP="00A02A8D">
      <w:pPr>
        <w:jc w:val="both"/>
        <w:rPr>
          <w:rFonts w:asciiTheme="minorHAnsi" w:eastAsia="Times New Roman" w:hAnsiTheme="minorHAnsi" w:cstheme="minorHAnsi"/>
          <w:i/>
          <w:sz w:val="22"/>
          <w:szCs w:val="22"/>
        </w:rPr>
      </w:pPr>
    </w:p>
    <w:p w:rsidR="00585656" w:rsidRDefault="00585656" w:rsidP="00A02A8D">
      <w:pPr>
        <w:jc w:val="both"/>
        <w:rPr>
          <w:rFonts w:asciiTheme="minorHAnsi" w:eastAsia="Times New Roman" w:hAnsiTheme="minorHAnsi" w:cstheme="minorHAnsi"/>
          <w:i/>
          <w:sz w:val="22"/>
          <w:szCs w:val="22"/>
        </w:rPr>
      </w:pPr>
    </w:p>
    <w:p w:rsidR="00585656" w:rsidRDefault="00585656" w:rsidP="00A02A8D">
      <w:pPr>
        <w:jc w:val="both"/>
        <w:rPr>
          <w:rFonts w:asciiTheme="minorHAnsi" w:eastAsia="Times New Roman" w:hAnsiTheme="minorHAnsi" w:cstheme="minorHAnsi"/>
          <w:i/>
          <w:sz w:val="22"/>
          <w:szCs w:val="22"/>
        </w:rPr>
      </w:pPr>
    </w:p>
    <w:p w:rsidR="00585656" w:rsidRDefault="00585656" w:rsidP="00A02A8D">
      <w:pPr>
        <w:jc w:val="both"/>
        <w:rPr>
          <w:rFonts w:asciiTheme="minorHAnsi" w:eastAsia="Times New Roman" w:hAnsiTheme="minorHAnsi" w:cstheme="minorHAnsi"/>
          <w:i/>
          <w:sz w:val="22"/>
          <w:szCs w:val="22"/>
        </w:rPr>
      </w:pPr>
    </w:p>
    <w:p w:rsidR="00585656" w:rsidRDefault="00585656" w:rsidP="00A02A8D">
      <w:pPr>
        <w:jc w:val="both"/>
        <w:rPr>
          <w:rFonts w:asciiTheme="minorHAnsi" w:eastAsia="Times New Roman" w:hAnsiTheme="minorHAnsi" w:cstheme="minorHAnsi"/>
          <w:i/>
          <w:sz w:val="22"/>
          <w:szCs w:val="22"/>
        </w:rPr>
      </w:pPr>
    </w:p>
    <w:p w:rsidR="00585656" w:rsidRDefault="00585656" w:rsidP="00A02A8D">
      <w:pPr>
        <w:jc w:val="both"/>
        <w:rPr>
          <w:rFonts w:asciiTheme="minorHAnsi" w:eastAsia="Times New Roman" w:hAnsiTheme="minorHAnsi" w:cstheme="minorHAnsi"/>
          <w:i/>
          <w:sz w:val="22"/>
          <w:szCs w:val="22"/>
        </w:rPr>
      </w:pPr>
    </w:p>
    <w:p w:rsidR="00585656" w:rsidRDefault="00585656" w:rsidP="00A02A8D">
      <w:pPr>
        <w:jc w:val="both"/>
        <w:rPr>
          <w:rFonts w:asciiTheme="minorHAnsi" w:eastAsia="Times New Roman" w:hAnsiTheme="minorHAnsi" w:cstheme="minorHAnsi"/>
          <w:i/>
          <w:sz w:val="22"/>
          <w:szCs w:val="22"/>
        </w:rPr>
      </w:pPr>
    </w:p>
    <w:p w:rsidR="00585656" w:rsidRDefault="00585656" w:rsidP="00A02A8D">
      <w:pPr>
        <w:jc w:val="both"/>
        <w:rPr>
          <w:rFonts w:asciiTheme="minorHAnsi" w:eastAsia="Times New Roman" w:hAnsiTheme="minorHAnsi" w:cstheme="minorHAnsi"/>
          <w:i/>
          <w:sz w:val="22"/>
          <w:szCs w:val="22"/>
        </w:rPr>
      </w:pPr>
    </w:p>
    <w:p w:rsidR="00585656" w:rsidRDefault="00585656" w:rsidP="00A02A8D">
      <w:pPr>
        <w:jc w:val="both"/>
        <w:rPr>
          <w:rFonts w:asciiTheme="minorHAnsi" w:eastAsia="Times New Roman" w:hAnsiTheme="minorHAnsi" w:cstheme="minorHAnsi"/>
          <w:i/>
          <w:sz w:val="22"/>
          <w:szCs w:val="22"/>
        </w:rPr>
      </w:pPr>
    </w:p>
    <w:p w:rsidR="00585656" w:rsidRDefault="00585656" w:rsidP="00A02A8D">
      <w:pPr>
        <w:jc w:val="both"/>
        <w:rPr>
          <w:rFonts w:asciiTheme="minorHAnsi" w:eastAsia="Times New Roman" w:hAnsiTheme="minorHAnsi" w:cstheme="minorHAnsi"/>
          <w:i/>
          <w:sz w:val="22"/>
          <w:szCs w:val="22"/>
        </w:rPr>
      </w:pPr>
    </w:p>
    <w:p w:rsidR="00585656" w:rsidRDefault="00585656" w:rsidP="00A02A8D">
      <w:pPr>
        <w:jc w:val="both"/>
        <w:rPr>
          <w:rFonts w:asciiTheme="minorHAnsi" w:eastAsia="Times New Roman" w:hAnsiTheme="minorHAnsi" w:cstheme="minorHAnsi"/>
          <w:i/>
          <w:sz w:val="22"/>
          <w:szCs w:val="22"/>
        </w:rPr>
      </w:pPr>
    </w:p>
    <w:p w:rsidR="00585656" w:rsidRDefault="00585656" w:rsidP="00A02A8D">
      <w:pPr>
        <w:jc w:val="both"/>
        <w:rPr>
          <w:rFonts w:asciiTheme="minorHAnsi" w:eastAsia="Times New Roman" w:hAnsiTheme="minorHAnsi" w:cstheme="minorHAnsi"/>
          <w:i/>
          <w:sz w:val="22"/>
          <w:szCs w:val="22"/>
        </w:rPr>
      </w:pPr>
    </w:p>
    <w:p w:rsidR="00585656" w:rsidRPr="00D95162" w:rsidRDefault="00585656" w:rsidP="00A02A8D">
      <w:pPr>
        <w:jc w:val="both"/>
        <w:rPr>
          <w:rFonts w:asciiTheme="minorHAnsi" w:eastAsia="Times New Roman" w:hAnsiTheme="minorHAnsi" w:cstheme="minorHAnsi"/>
          <w:i/>
          <w:sz w:val="22"/>
          <w:szCs w:val="22"/>
        </w:rPr>
      </w:pPr>
    </w:p>
    <w:p w:rsidR="00B06AC5" w:rsidRDefault="00B06AC5" w:rsidP="00090F3C">
      <w:pPr>
        <w:rPr>
          <w:rFonts w:asciiTheme="minorHAnsi" w:eastAsia="Times New Roman" w:hAnsiTheme="minorHAnsi" w:cstheme="minorHAnsi"/>
          <w:b/>
          <w:sz w:val="22"/>
          <w:szCs w:val="22"/>
        </w:rPr>
      </w:pPr>
    </w:p>
    <w:p w:rsidR="00B06AC5" w:rsidRDefault="00B06AC5" w:rsidP="00090F3C">
      <w:pPr>
        <w:rPr>
          <w:rFonts w:asciiTheme="minorHAnsi" w:eastAsia="Times New Roman" w:hAnsiTheme="minorHAnsi" w:cstheme="minorHAnsi"/>
          <w:b/>
          <w:sz w:val="22"/>
          <w:szCs w:val="22"/>
        </w:rPr>
      </w:pPr>
    </w:p>
    <w:p w:rsidR="00B06AC5" w:rsidRDefault="00B06AC5" w:rsidP="00090F3C">
      <w:pPr>
        <w:rPr>
          <w:rFonts w:asciiTheme="minorHAnsi" w:eastAsia="Times New Roman" w:hAnsiTheme="minorHAnsi" w:cstheme="minorHAnsi"/>
          <w:b/>
          <w:sz w:val="22"/>
          <w:szCs w:val="22"/>
        </w:rPr>
      </w:pPr>
      <w:r>
        <w:rPr>
          <w:rFonts w:asciiTheme="minorHAnsi" w:eastAsia="Times New Roman" w:hAnsiTheme="minorHAnsi" w:cstheme="minorHAnsi"/>
          <w:b/>
          <w:sz w:val="22"/>
          <w:szCs w:val="22"/>
        </w:rPr>
        <w:t>Dag 3 Arrestantenzorg</w:t>
      </w:r>
    </w:p>
    <w:p w:rsidR="00E04044" w:rsidRPr="00D95162" w:rsidRDefault="00E04044" w:rsidP="00D95162">
      <w:pPr>
        <w:pStyle w:val="Lijstalinea"/>
        <w:numPr>
          <w:ilvl w:val="0"/>
          <w:numId w:val="6"/>
        </w:numPr>
        <w:rPr>
          <w:rFonts w:asciiTheme="minorHAnsi" w:eastAsia="Times New Roman" w:hAnsiTheme="minorHAnsi" w:cstheme="minorHAnsi"/>
          <w:b/>
          <w:sz w:val="22"/>
          <w:szCs w:val="22"/>
        </w:rPr>
      </w:pPr>
      <w:r w:rsidRPr="00D95162">
        <w:rPr>
          <w:rFonts w:asciiTheme="minorHAnsi" w:eastAsia="Times New Roman" w:hAnsiTheme="minorHAnsi" w:cstheme="minorHAnsi"/>
          <w:b/>
          <w:sz w:val="22"/>
          <w:szCs w:val="22"/>
        </w:rPr>
        <w:t>Acute geneeskunde: Beoordeling en beleid acute buik.</w:t>
      </w:r>
    </w:p>
    <w:p w:rsidR="00B06AC5" w:rsidRPr="00D95162" w:rsidRDefault="00B06AC5" w:rsidP="00D95162">
      <w:pPr>
        <w:pStyle w:val="Lijstalinea"/>
        <w:numPr>
          <w:ilvl w:val="0"/>
          <w:numId w:val="6"/>
        </w:numPr>
        <w:rPr>
          <w:rFonts w:asciiTheme="minorHAnsi" w:eastAsia="Times New Roman" w:hAnsiTheme="minorHAnsi" w:cstheme="minorHAnsi"/>
          <w:b/>
          <w:sz w:val="22"/>
          <w:szCs w:val="22"/>
        </w:rPr>
      </w:pPr>
      <w:r w:rsidRPr="00D95162">
        <w:rPr>
          <w:rFonts w:asciiTheme="minorHAnsi" w:eastAsia="Times New Roman" w:hAnsiTheme="minorHAnsi" w:cstheme="minorHAnsi"/>
          <w:b/>
          <w:sz w:val="22"/>
          <w:szCs w:val="22"/>
        </w:rPr>
        <w:t xml:space="preserve">Acute geneeskunde: Jaarlijkse praktische vaardigheden rondom </w:t>
      </w:r>
      <w:r w:rsidR="00E04044" w:rsidRPr="00D95162">
        <w:rPr>
          <w:rFonts w:asciiTheme="minorHAnsi" w:eastAsia="Times New Roman" w:hAnsiTheme="minorHAnsi" w:cstheme="minorHAnsi"/>
          <w:b/>
          <w:sz w:val="22"/>
          <w:szCs w:val="22"/>
        </w:rPr>
        <w:t xml:space="preserve">ABCDE en </w:t>
      </w:r>
      <w:r w:rsidRPr="00D95162">
        <w:rPr>
          <w:rFonts w:asciiTheme="minorHAnsi" w:eastAsia="Times New Roman" w:hAnsiTheme="minorHAnsi" w:cstheme="minorHAnsi"/>
          <w:b/>
          <w:sz w:val="22"/>
          <w:szCs w:val="22"/>
        </w:rPr>
        <w:t>reanimatie.</w:t>
      </w:r>
    </w:p>
    <w:p w:rsidR="00B06AC5" w:rsidRPr="00D95162" w:rsidRDefault="00B06AC5" w:rsidP="00D95162">
      <w:pPr>
        <w:pStyle w:val="Lijstalinea"/>
        <w:numPr>
          <w:ilvl w:val="0"/>
          <w:numId w:val="6"/>
        </w:numPr>
        <w:rPr>
          <w:rFonts w:asciiTheme="minorHAnsi" w:eastAsia="Times New Roman" w:hAnsiTheme="minorHAnsi" w:cstheme="minorHAnsi"/>
          <w:b/>
          <w:sz w:val="22"/>
          <w:szCs w:val="22"/>
        </w:rPr>
      </w:pPr>
      <w:r w:rsidRPr="00D95162">
        <w:rPr>
          <w:rFonts w:asciiTheme="minorHAnsi" w:eastAsia="Times New Roman" w:hAnsiTheme="minorHAnsi" w:cstheme="minorHAnsi"/>
          <w:b/>
          <w:sz w:val="22"/>
          <w:szCs w:val="22"/>
        </w:rPr>
        <w:t xml:space="preserve">Wondverzorging: praktische vaardigheden hechten, nazorg wondverzorging. </w:t>
      </w:r>
    </w:p>
    <w:p w:rsidR="00B06AC5" w:rsidRDefault="00B06AC5" w:rsidP="00090F3C">
      <w:pPr>
        <w:rPr>
          <w:rFonts w:asciiTheme="minorHAnsi" w:eastAsia="Times New Roman" w:hAnsiTheme="minorHAnsi" w:cstheme="minorHAnsi"/>
          <w:b/>
          <w:sz w:val="22"/>
          <w:szCs w:val="22"/>
        </w:rPr>
      </w:pPr>
    </w:p>
    <w:p w:rsidR="00B06AC5" w:rsidRPr="00B06AC5" w:rsidRDefault="00B06AC5" w:rsidP="00090F3C">
      <w:pPr>
        <w:rPr>
          <w:rFonts w:asciiTheme="minorHAnsi" w:eastAsia="Times New Roman" w:hAnsiTheme="minorHAnsi" w:cstheme="minorHAnsi"/>
          <w:sz w:val="22"/>
          <w:szCs w:val="22"/>
        </w:rPr>
      </w:pPr>
      <w:r>
        <w:rPr>
          <w:rFonts w:asciiTheme="minorHAnsi" w:eastAsia="Times New Roman" w:hAnsiTheme="minorHAnsi" w:cstheme="minorHAnsi"/>
          <w:sz w:val="22"/>
          <w:szCs w:val="22"/>
        </w:rPr>
        <w:t>Datum</w:t>
      </w:r>
      <w:r w:rsidR="00623193">
        <w:rPr>
          <w:rFonts w:asciiTheme="minorHAnsi" w:eastAsia="Times New Roman" w:hAnsiTheme="minorHAnsi" w:cstheme="minorHAnsi"/>
          <w:sz w:val="22"/>
          <w:szCs w:val="22"/>
        </w:rPr>
        <w:t xml:space="preserve">: </w:t>
      </w:r>
      <w:r w:rsidR="00623193">
        <w:rPr>
          <w:rFonts w:asciiTheme="minorHAnsi" w:eastAsia="Times New Roman" w:hAnsiTheme="minorHAnsi" w:cstheme="minorHAnsi"/>
          <w:sz w:val="22"/>
          <w:szCs w:val="22"/>
        </w:rPr>
        <w:tab/>
      </w:r>
      <w:r>
        <w:rPr>
          <w:rFonts w:asciiTheme="minorHAnsi" w:eastAsia="Times New Roman" w:hAnsiTheme="minorHAnsi" w:cstheme="minorHAnsi"/>
          <w:sz w:val="22"/>
          <w:szCs w:val="22"/>
        </w:rPr>
        <w:t xml:space="preserve"> </w:t>
      </w:r>
      <w:r w:rsidR="00623193">
        <w:rPr>
          <w:rFonts w:asciiTheme="minorHAnsi" w:eastAsia="Times New Roman" w:hAnsiTheme="minorHAnsi" w:cstheme="minorHAnsi"/>
          <w:sz w:val="22"/>
          <w:szCs w:val="22"/>
        </w:rPr>
        <w:t>4  april 2018</w:t>
      </w:r>
    </w:p>
    <w:p w:rsidR="00B06AC5" w:rsidRDefault="00B06AC5" w:rsidP="00090F3C">
      <w:pPr>
        <w:rPr>
          <w:rFonts w:asciiTheme="minorHAnsi" w:eastAsia="Times New Roman" w:hAnsiTheme="minorHAnsi" w:cstheme="minorHAnsi"/>
          <w:b/>
          <w:sz w:val="22"/>
          <w:szCs w:val="22"/>
        </w:rPr>
      </w:pPr>
    </w:p>
    <w:p w:rsidR="00B06AC5" w:rsidRDefault="00623193" w:rsidP="00090F3C">
      <w:pPr>
        <w:rPr>
          <w:rFonts w:asciiTheme="minorHAnsi" w:eastAsia="Times New Roman" w:hAnsiTheme="minorHAnsi" w:cstheme="minorHAnsi"/>
          <w:b/>
          <w:sz w:val="22"/>
          <w:szCs w:val="22"/>
        </w:rPr>
      </w:pPr>
      <w:r w:rsidRPr="00E04044">
        <w:rPr>
          <w:rFonts w:asciiTheme="minorHAnsi" w:eastAsia="Times New Roman" w:hAnsiTheme="minorHAnsi" w:cstheme="minorHAnsi"/>
          <w:sz w:val="22"/>
          <w:szCs w:val="22"/>
        </w:rPr>
        <w:t>Locatie:</w:t>
      </w:r>
      <w:r>
        <w:rPr>
          <w:rFonts w:asciiTheme="minorHAnsi" w:eastAsia="Times New Roman" w:hAnsiTheme="minorHAnsi" w:cstheme="minorHAnsi"/>
          <w:b/>
          <w:sz w:val="22"/>
          <w:szCs w:val="22"/>
        </w:rPr>
        <w:t xml:space="preserve"> </w:t>
      </w:r>
      <w:r>
        <w:rPr>
          <w:rFonts w:asciiTheme="minorHAnsi" w:eastAsia="Times New Roman" w:hAnsiTheme="minorHAnsi" w:cstheme="minorHAnsi"/>
          <w:b/>
          <w:sz w:val="22"/>
          <w:szCs w:val="22"/>
        </w:rPr>
        <w:tab/>
      </w:r>
      <w:r w:rsidRPr="00E04044">
        <w:rPr>
          <w:rFonts w:asciiTheme="minorHAnsi" w:eastAsia="Times New Roman" w:hAnsiTheme="minorHAnsi" w:cstheme="minorHAnsi"/>
          <w:sz w:val="22"/>
          <w:szCs w:val="22"/>
        </w:rPr>
        <w:t xml:space="preserve">RAV VGGM Meander 401 </w:t>
      </w:r>
      <w:r w:rsidR="00E04044" w:rsidRPr="00E04044">
        <w:rPr>
          <w:rFonts w:asciiTheme="minorHAnsi" w:eastAsia="Times New Roman" w:hAnsiTheme="minorHAnsi" w:cstheme="minorHAnsi"/>
          <w:sz w:val="22"/>
          <w:szCs w:val="22"/>
        </w:rPr>
        <w:t>6825 MD Arnhem</w:t>
      </w:r>
    </w:p>
    <w:p w:rsidR="00B06AC5" w:rsidRDefault="00B06AC5" w:rsidP="00090F3C">
      <w:pPr>
        <w:rPr>
          <w:rFonts w:asciiTheme="minorHAnsi" w:eastAsia="Times New Roman" w:hAnsiTheme="minorHAnsi" w:cstheme="minorHAnsi"/>
          <w:b/>
          <w:sz w:val="22"/>
          <w:szCs w:val="22"/>
        </w:rPr>
      </w:pPr>
    </w:p>
    <w:p w:rsidR="00B06AC5" w:rsidRDefault="00B06AC5" w:rsidP="00090F3C">
      <w:pPr>
        <w:rPr>
          <w:rFonts w:asciiTheme="minorHAnsi" w:eastAsia="Times New Roman" w:hAnsiTheme="minorHAnsi" w:cstheme="minorHAnsi"/>
          <w:b/>
          <w:sz w:val="22"/>
          <w:szCs w:val="22"/>
        </w:rPr>
      </w:pPr>
    </w:p>
    <w:p w:rsidR="00B06AC5" w:rsidRPr="009063AD" w:rsidRDefault="00E04044" w:rsidP="00090F3C">
      <w:pPr>
        <w:rPr>
          <w:rFonts w:asciiTheme="minorHAnsi" w:eastAsia="Times New Roman" w:hAnsiTheme="minorHAnsi" w:cstheme="minorHAnsi"/>
          <w:sz w:val="22"/>
          <w:szCs w:val="22"/>
        </w:rPr>
      </w:pPr>
      <w:r w:rsidRPr="009063AD">
        <w:rPr>
          <w:rFonts w:asciiTheme="minorHAnsi" w:eastAsia="Times New Roman" w:hAnsiTheme="minorHAnsi" w:cstheme="minorHAnsi"/>
          <w:sz w:val="22"/>
          <w:szCs w:val="22"/>
        </w:rPr>
        <w:t xml:space="preserve">Aantal uren: </w:t>
      </w:r>
      <w:r w:rsidR="009063AD">
        <w:rPr>
          <w:rFonts w:asciiTheme="minorHAnsi" w:eastAsia="Times New Roman" w:hAnsiTheme="minorHAnsi" w:cstheme="minorHAnsi"/>
          <w:sz w:val="22"/>
          <w:szCs w:val="22"/>
        </w:rPr>
        <w:tab/>
      </w:r>
      <w:r w:rsidRPr="009063AD">
        <w:rPr>
          <w:rFonts w:asciiTheme="minorHAnsi" w:eastAsia="Times New Roman" w:hAnsiTheme="minorHAnsi" w:cstheme="minorHAnsi"/>
          <w:sz w:val="22"/>
          <w:szCs w:val="22"/>
        </w:rPr>
        <w:t>4</w:t>
      </w:r>
    </w:p>
    <w:p w:rsidR="00B06AC5" w:rsidRDefault="00B06AC5" w:rsidP="00090F3C">
      <w:pPr>
        <w:rPr>
          <w:rFonts w:asciiTheme="minorHAnsi" w:eastAsia="Times New Roman" w:hAnsiTheme="minorHAnsi" w:cstheme="minorHAnsi"/>
          <w:b/>
          <w:sz w:val="22"/>
          <w:szCs w:val="22"/>
        </w:rPr>
      </w:pPr>
    </w:p>
    <w:p w:rsidR="00E04044" w:rsidRDefault="00E04044" w:rsidP="00E04044">
      <w:pPr>
        <w:jc w:val="both"/>
        <w:rPr>
          <w:rFonts w:asciiTheme="minorHAnsi" w:eastAsia="Times New Roman" w:hAnsiTheme="minorHAnsi" w:cstheme="minorHAnsi"/>
          <w:sz w:val="22"/>
          <w:szCs w:val="22"/>
        </w:rPr>
      </w:pPr>
      <w:r w:rsidRPr="00514F2B">
        <w:rPr>
          <w:rFonts w:asciiTheme="minorHAnsi" w:eastAsia="Times New Roman" w:hAnsiTheme="minorHAnsi" w:cstheme="minorHAnsi"/>
          <w:sz w:val="22"/>
          <w:szCs w:val="22"/>
        </w:rPr>
        <w:t>Programma:</w:t>
      </w:r>
    </w:p>
    <w:p w:rsidR="00E04044" w:rsidRDefault="00E04044" w:rsidP="00E04044">
      <w:pPr>
        <w:jc w:val="both"/>
        <w:rPr>
          <w:rFonts w:asciiTheme="minorHAnsi" w:eastAsia="Times New Roman" w:hAnsiTheme="minorHAnsi" w:cstheme="minorHAnsi"/>
          <w:sz w:val="22"/>
          <w:szCs w:val="22"/>
        </w:rPr>
      </w:pPr>
    </w:p>
    <w:p w:rsidR="00E04044" w:rsidRDefault="00E04044" w:rsidP="00D95162">
      <w:pPr>
        <w:ind w:left="1410" w:hanging="1410"/>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16:30-18:00:  </w:t>
      </w:r>
      <w:r>
        <w:rPr>
          <w:rFonts w:asciiTheme="minorHAnsi" w:eastAsia="Times New Roman" w:hAnsiTheme="minorHAnsi" w:cstheme="minorHAnsi"/>
          <w:sz w:val="22"/>
          <w:szCs w:val="22"/>
        </w:rPr>
        <w:tab/>
        <w:t>B</w:t>
      </w:r>
      <w:r w:rsidR="00D95162">
        <w:rPr>
          <w:rFonts w:asciiTheme="minorHAnsi" w:eastAsia="Times New Roman" w:hAnsiTheme="minorHAnsi" w:cstheme="minorHAnsi"/>
          <w:sz w:val="22"/>
          <w:szCs w:val="22"/>
        </w:rPr>
        <w:t>eoordeling en beleid acute buik: Lichamelijk onderzoek, diagnostiek en valkuilen, instuurbeleid op SEH.</w:t>
      </w:r>
    </w:p>
    <w:p w:rsidR="00E04044" w:rsidRPr="00E04044" w:rsidRDefault="00E04044" w:rsidP="00E04044">
      <w:pPr>
        <w:jc w:val="both"/>
        <w:rPr>
          <w:rFonts w:asciiTheme="minorHAnsi" w:eastAsia="Times New Roman" w:hAnsiTheme="minorHAnsi" w:cstheme="minorHAnsi"/>
          <w:i/>
          <w:sz w:val="22"/>
          <w:szCs w:val="22"/>
        </w:rPr>
      </w:pP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sidRPr="00E04044">
        <w:rPr>
          <w:rFonts w:asciiTheme="minorHAnsi" w:eastAsia="Times New Roman" w:hAnsiTheme="minorHAnsi" w:cstheme="minorHAnsi"/>
          <w:i/>
          <w:sz w:val="22"/>
          <w:szCs w:val="22"/>
        </w:rPr>
        <w:t xml:space="preserve">Spreker: Drs. Bas van </w:t>
      </w:r>
      <w:proofErr w:type="spellStart"/>
      <w:r w:rsidRPr="00E04044">
        <w:rPr>
          <w:rFonts w:asciiTheme="minorHAnsi" w:eastAsia="Times New Roman" w:hAnsiTheme="minorHAnsi" w:cstheme="minorHAnsi"/>
          <w:i/>
          <w:sz w:val="22"/>
          <w:szCs w:val="22"/>
        </w:rPr>
        <w:t>Rijswijck</w:t>
      </w:r>
      <w:proofErr w:type="spellEnd"/>
      <w:r w:rsidRPr="00E04044">
        <w:rPr>
          <w:rFonts w:asciiTheme="minorHAnsi" w:eastAsia="Times New Roman" w:hAnsiTheme="minorHAnsi" w:cstheme="minorHAnsi"/>
          <w:i/>
          <w:sz w:val="22"/>
          <w:szCs w:val="22"/>
        </w:rPr>
        <w:t>, huisarts en forensisch arts VGGM</w:t>
      </w:r>
    </w:p>
    <w:p w:rsidR="00E04044" w:rsidRDefault="00E04044" w:rsidP="00E04044">
      <w:pPr>
        <w:jc w:val="both"/>
        <w:rPr>
          <w:rFonts w:asciiTheme="minorHAnsi" w:eastAsia="Times New Roman" w:hAnsiTheme="minorHAnsi" w:cstheme="minorHAnsi"/>
          <w:sz w:val="22"/>
          <w:szCs w:val="22"/>
        </w:rPr>
      </w:pPr>
    </w:p>
    <w:p w:rsidR="00E04044" w:rsidRDefault="00E04044" w:rsidP="00E04044">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18:00-18:30: </w:t>
      </w:r>
      <w:r>
        <w:rPr>
          <w:rFonts w:asciiTheme="minorHAnsi" w:eastAsia="Times New Roman" w:hAnsiTheme="minorHAnsi" w:cstheme="minorHAnsi"/>
          <w:sz w:val="22"/>
          <w:szCs w:val="22"/>
        </w:rPr>
        <w:tab/>
        <w:t>pauze</w:t>
      </w:r>
    </w:p>
    <w:p w:rsidR="00E04044" w:rsidRDefault="00E04044" w:rsidP="00E04044">
      <w:pPr>
        <w:jc w:val="both"/>
        <w:rPr>
          <w:rFonts w:asciiTheme="minorHAnsi" w:eastAsia="Times New Roman" w:hAnsiTheme="minorHAnsi" w:cstheme="minorHAnsi"/>
          <w:sz w:val="22"/>
          <w:szCs w:val="22"/>
        </w:rPr>
      </w:pPr>
    </w:p>
    <w:p w:rsidR="00E04044" w:rsidRDefault="00E04044" w:rsidP="00E04044">
      <w:pPr>
        <w:rPr>
          <w:rFonts w:asciiTheme="minorHAnsi" w:eastAsia="Times New Roman" w:hAnsiTheme="minorHAnsi" w:cstheme="minorHAnsi"/>
          <w:sz w:val="22"/>
          <w:szCs w:val="22"/>
        </w:rPr>
      </w:pPr>
      <w:r>
        <w:rPr>
          <w:rFonts w:asciiTheme="minorHAnsi" w:eastAsia="Times New Roman" w:hAnsiTheme="minorHAnsi" w:cstheme="minorHAnsi"/>
          <w:sz w:val="22"/>
          <w:szCs w:val="22"/>
        </w:rPr>
        <w:t>18:30-20:00:</w:t>
      </w:r>
      <w:r>
        <w:rPr>
          <w:rFonts w:asciiTheme="minorHAnsi" w:eastAsia="Times New Roman" w:hAnsiTheme="minorHAnsi" w:cstheme="minorHAnsi"/>
          <w:sz w:val="22"/>
          <w:szCs w:val="22"/>
        </w:rPr>
        <w:tab/>
        <w:t xml:space="preserve">Praktische vaardigheden: </w:t>
      </w:r>
    </w:p>
    <w:p w:rsidR="00E04044" w:rsidRDefault="00E04044" w:rsidP="00E04044">
      <w:pPr>
        <w:ind w:left="708" w:firstLine="708"/>
        <w:rPr>
          <w:rFonts w:asciiTheme="minorHAnsi" w:eastAsia="Times New Roman" w:hAnsiTheme="minorHAnsi" w:cstheme="minorHAnsi"/>
          <w:sz w:val="22"/>
          <w:szCs w:val="22"/>
        </w:rPr>
      </w:pPr>
      <w:r>
        <w:rPr>
          <w:rFonts w:asciiTheme="minorHAnsi" w:eastAsia="Times New Roman" w:hAnsiTheme="minorHAnsi" w:cstheme="minorHAnsi"/>
          <w:sz w:val="22"/>
          <w:szCs w:val="22"/>
        </w:rPr>
        <w:t>Workshop in twee groepen ieder a 45 minuten:</w:t>
      </w:r>
    </w:p>
    <w:p w:rsidR="00E04044" w:rsidRPr="00E04044" w:rsidRDefault="00E04044" w:rsidP="00D95162">
      <w:pPr>
        <w:pStyle w:val="Lijstalinea"/>
        <w:ind w:left="1776"/>
        <w:rPr>
          <w:rFonts w:asciiTheme="minorHAnsi" w:eastAsia="Times New Roman" w:hAnsiTheme="minorHAnsi" w:cstheme="minorHAnsi"/>
          <w:sz w:val="22"/>
          <w:szCs w:val="22"/>
        </w:rPr>
      </w:pPr>
      <w:r w:rsidRPr="00E04044">
        <w:rPr>
          <w:rFonts w:asciiTheme="minorHAnsi" w:eastAsia="Times New Roman" w:hAnsiTheme="minorHAnsi" w:cstheme="minorHAnsi"/>
          <w:sz w:val="22"/>
          <w:szCs w:val="22"/>
        </w:rPr>
        <w:t>Wondverzorging</w:t>
      </w:r>
    </w:p>
    <w:p w:rsidR="00D95162" w:rsidRDefault="00E04044" w:rsidP="00D95162">
      <w:pPr>
        <w:pStyle w:val="Lijstalinea"/>
        <w:ind w:left="1776"/>
      </w:pPr>
      <w:r w:rsidRPr="00D95162">
        <w:rPr>
          <w:rFonts w:asciiTheme="minorHAnsi" w:eastAsia="Times New Roman" w:hAnsiTheme="minorHAnsi" w:cstheme="minorHAnsi"/>
          <w:sz w:val="22"/>
          <w:szCs w:val="22"/>
        </w:rPr>
        <w:t>ABCDE en reanimatie</w:t>
      </w:r>
      <w:r w:rsidR="00D95162" w:rsidRPr="00D95162">
        <w:rPr>
          <w:rFonts w:asciiTheme="minorHAnsi" w:eastAsia="Times New Roman" w:hAnsiTheme="minorHAnsi" w:cstheme="minorHAnsi"/>
          <w:sz w:val="22"/>
          <w:szCs w:val="22"/>
        </w:rPr>
        <w:t>.</w:t>
      </w:r>
      <w:r w:rsidR="00D95162" w:rsidRPr="00D95162">
        <w:t xml:space="preserve"> </w:t>
      </w:r>
    </w:p>
    <w:p w:rsidR="00D95162" w:rsidRDefault="00D95162" w:rsidP="00D95162">
      <w:pPr>
        <w:rPr>
          <w:rFonts w:asciiTheme="minorHAnsi" w:hAnsiTheme="minorHAnsi" w:cstheme="minorHAnsi"/>
          <w:i/>
        </w:rPr>
      </w:pPr>
    </w:p>
    <w:p w:rsidR="00D95162" w:rsidRPr="00D95162" w:rsidRDefault="00D95162" w:rsidP="00D95162">
      <w:pPr>
        <w:rPr>
          <w:rFonts w:asciiTheme="minorHAnsi" w:hAnsiTheme="minorHAnsi" w:cstheme="minorHAnsi"/>
          <w:i/>
        </w:rPr>
      </w:pPr>
      <w:r w:rsidRPr="00D95162">
        <w:rPr>
          <w:rFonts w:asciiTheme="minorHAnsi" w:hAnsiTheme="minorHAnsi" w:cstheme="minorHAnsi"/>
          <w:i/>
        </w:rPr>
        <w:t xml:space="preserve">Instructeurs: Alex van Net, Peter Van de Berg en </w:t>
      </w:r>
      <w:proofErr w:type="spellStart"/>
      <w:r w:rsidRPr="00D95162">
        <w:rPr>
          <w:rFonts w:asciiTheme="minorHAnsi" w:hAnsiTheme="minorHAnsi" w:cstheme="minorHAnsi"/>
          <w:i/>
        </w:rPr>
        <w:t>Aico</w:t>
      </w:r>
      <w:proofErr w:type="spellEnd"/>
      <w:r w:rsidRPr="00D95162">
        <w:rPr>
          <w:rFonts w:asciiTheme="minorHAnsi" w:hAnsiTheme="minorHAnsi" w:cstheme="minorHAnsi"/>
          <w:i/>
        </w:rPr>
        <w:t xml:space="preserve"> Gerritsen, </w:t>
      </w:r>
      <w:proofErr w:type="spellStart"/>
      <w:r w:rsidRPr="00D95162">
        <w:rPr>
          <w:rFonts w:asciiTheme="minorHAnsi" w:hAnsiTheme="minorHAnsi" w:cstheme="minorHAnsi"/>
          <w:i/>
        </w:rPr>
        <w:t>Physisian</w:t>
      </w:r>
      <w:proofErr w:type="spellEnd"/>
      <w:r w:rsidRPr="00D95162">
        <w:rPr>
          <w:rFonts w:asciiTheme="minorHAnsi" w:hAnsiTheme="minorHAnsi" w:cstheme="minorHAnsi"/>
          <w:i/>
        </w:rPr>
        <w:t xml:space="preserve"> </w:t>
      </w:r>
      <w:proofErr w:type="spellStart"/>
      <w:r w:rsidRPr="00D95162">
        <w:rPr>
          <w:rFonts w:asciiTheme="minorHAnsi" w:hAnsiTheme="minorHAnsi" w:cstheme="minorHAnsi"/>
          <w:i/>
        </w:rPr>
        <w:t>Assistants</w:t>
      </w:r>
      <w:proofErr w:type="spellEnd"/>
      <w:r w:rsidRPr="00D95162">
        <w:rPr>
          <w:rFonts w:asciiTheme="minorHAnsi" w:hAnsiTheme="minorHAnsi" w:cstheme="minorHAnsi"/>
          <w:i/>
        </w:rPr>
        <w:t xml:space="preserve"> RAV Gelderland Midden , Wim </w:t>
      </w:r>
      <w:proofErr w:type="spellStart"/>
      <w:r w:rsidRPr="00D95162">
        <w:rPr>
          <w:rFonts w:asciiTheme="minorHAnsi" w:hAnsiTheme="minorHAnsi" w:cstheme="minorHAnsi"/>
          <w:i/>
        </w:rPr>
        <w:t>Heutz</w:t>
      </w:r>
      <w:proofErr w:type="spellEnd"/>
      <w:r w:rsidRPr="00D95162">
        <w:rPr>
          <w:rFonts w:asciiTheme="minorHAnsi" w:hAnsiTheme="minorHAnsi" w:cstheme="minorHAnsi"/>
          <w:i/>
        </w:rPr>
        <w:t xml:space="preserve"> Medisch Manager Ambulance zorg en forensisch arts GGD Gelderland Midden, Ingrid Mertens </w:t>
      </w:r>
      <w:proofErr w:type="spellStart"/>
      <w:r w:rsidRPr="00D95162">
        <w:rPr>
          <w:rFonts w:asciiTheme="minorHAnsi" w:hAnsiTheme="minorHAnsi" w:cstheme="minorHAnsi"/>
          <w:i/>
        </w:rPr>
        <w:t>zur</w:t>
      </w:r>
      <w:proofErr w:type="spellEnd"/>
      <w:r w:rsidRPr="00D95162">
        <w:rPr>
          <w:rFonts w:asciiTheme="minorHAnsi" w:hAnsiTheme="minorHAnsi" w:cstheme="minorHAnsi"/>
          <w:i/>
        </w:rPr>
        <w:t xml:space="preserve"> Borg, Anesthesioloog Erasmus MC Rotterdam en Forensisch arts GGD Gelderland Midden. </w:t>
      </w:r>
    </w:p>
    <w:p w:rsidR="00B06AC5" w:rsidRPr="00D95162" w:rsidRDefault="00B06AC5" w:rsidP="00D95162">
      <w:pPr>
        <w:pStyle w:val="Lijstalinea"/>
        <w:ind w:left="1776"/>
        <w:rPr>
          <w:rFonts w:asciiTheme="minorHAnsi" w:eastAsia="Times New Roman" w:hAnsiTheme="minorHAnsi" w:cstheme="minorHAnsi"/>
          <w:b/>
          <w:sz w:val="22"/>
          <w:szCs w:val="22"/>
        </w:rPr>
      </w:pPr>
    </w:p>
    <w:p w:rsidR="00B06AC5" w:rsidRDefault="00B06AC5" w:rsidP="00090F3C">
      <w:pPr>
        <w:rPr>
          <w:rFonts w:asciiTheme="minorHAnsi" w:eastAsia="Times New Roman" w:hAnsiTheme="minorHAnsi" w:cstheme="minorHAnsi"/>
          <w:b/>
          <w:sz w:val="22"/>
          <w:szCs w:val="22"/>
        </w:rPr>
      </w:pPr>
    </w:p>
    <w:p w:rsidR="00B06AC5" w:rsidRDefault="00B06AC5" w:rsidP="00090F3C">
      <w:pPr>
        <w:rPr>
          <w:rFonts w:asciiTheme="minorHAnsi" w:eastAsia="Times New Roman" w:hAnsiTheme="minorHAnsi" w:cstheme="minorHAnsi"/>
          <w:b/>
          <w:sz w:val="22"/>
          <w:szCs w:val="22"/>
        </w:rPr>
      </w:pPr>
    </w:p>
    <w:p w:rsidR="00B06AC5" w:rsidRPr="00D95162" w:rsidRDefault="00E04044" w:rsidP="00090F3C">
      <w:pPr>
        <w:rPr>
          <w:rFonts w:asciiTheme="minorHAnsi" w:eastAsia="Times New Roman" w:hAnsiTheme="minorHAnsi" w:cstheme="minorHAnsi"/>
          <w:sz w:val="22"/>
          <w:szCs w:val="22"/>
        </w:rPr>
      </w:pPr>
      <w:r w:rsidRPr="00D95162">
        <w:rPr>
          <w:rFonts w:asciiTheme="minorHAnsi" w:eastAsia="Times New Roman" w:hAnsiTheme="minorHAnsi" w:cstheme="minorHAnsi"/>
          <w:sz w:val="22"/>
          <w:szCs w:val="22"/>
        </w:rPr>
        <w:t xml:space="preserve">Literatuur: </w:t>
      </w:r>
    </w:p>
    <w:p w:rsidR="00E04044" w:rsidRPr="00D95162" w:rsidRDefault="00E04044" w:rsidP="00090F3C">
      <w:pPr>
        <w:rPr>
          <w:rFonts w:asciiTheme="minorHAnsi" w:eastAsia="Times New Roman" w:hAnsiTheme="minorHAnsi" w:cstheme="minorHAnsi"/>
          <w:sz w:val="22"/>
          <w:szCs w:val="22"/>
        </w:rPr>
      </w:pPr>
      <w:r w:rsidRPr="00D95162">
        <w:rPr>
          <w:rFonts w:asciiTheme="minorHAnsi" w:eastAsia="Times New Roman" w:hAnsiTheme="minorHAnsi" w:cstheme="minorHAnsi"/>
          <w:sz w:val="22"/>
          <w:szCs w:val="22"/>
        </w:rPr>
        <w:t>NHG-standaarden: Spijsverteringsorganen en Urinewegen.</w:t>
      </w:r>
    </w:p>
    <w:p w:rsidR="00E04044" w:rsidRPr="00D95162" w:rsidRDefault="00E04044" w:rsidP="00090F3C">
      <w:pPr>
        <w:rPr>
          <w:rFonts w:asciiTheme="minorHAnsi" w:eastAsia="Times New Roman" w:hAnsiTheme="minorHAnsi" w:cstheme="minorHAnsi"/>
          <w:sz w:val="22"/>
          <w:szCs w:val="22"/>
        </w:rPr>
      </w:pPr>
      <w:r w:rsidRPr="00D95162">
        <w:rPr>
          <w:rFonts w:asciiTheme="minorHAnsi" w:eastAsia="Times New Roman" w:hAnsiTheme="minorHAnsi" w:cstheme="minorHAnsi"/>
          <w:sz w:val="22"/>
          <w:szCs w:val="22"/>
        </w:rPr>
        <w:t>NHG-standaarden: Huid en subcutis.</w:t>
      </w:r>
    </w:p>
    <w:p w:rsidR="00D95162" w:rsidRPr="00D95162" w:rsidRDefault="00D95162" w:rsidP="00D95162">
      <w:pPr>
        <w:rPr>
          <w:rFonts w:ascii="Calibri" w:hAnsi="Calibri"/>
          <w:sz w:val="22"/>
          <w:szCs w:val="22"/>
        </w:rPr>
      </w:pPr>
      <w:r w:rsidRPr="00D95162">
        <w:rPr>
          <w:rFonts w:ascii="Calibri" w:hAnsi="Calibri"/>
          <w:sz w:val="22"/>
          <w:szCs w:val="22"/>
        </w:rPr>
        <w:t>Landelijk Protocol Ambulance</w:t>
      </w:r>
    </w:p>
    <w:p w:rsidR="00D95162" w:rsidRPr="00D95162" w:rsidRDefault="00D95162" w:rsidP="00D95162">
      <w:pPr>
        <w:rPr>
          <w:rFonts w:ascii="Calibri" w:hAnsi="Calibri"/>
          <w:sz w:val="22"/>
          <w:szCs w:val="22"/>
        </w:rPr>
      </w:pPr>
      <w:r w:rsidRPr="00D95162">
        <w:rPr>
          <w:rFonts w:ascii="Calibri" w:hAnsi="Calibri"/>
          <w:sz w:val="22"/>
          <w:szCs w:val="22"/>
        </w:rPr>
        <w:t>Zakboek Spoedeisend medisch handelen. Uitgave Elsevier</w:t>
      </w:r>
    </w:p>
    <w:p w:rsidR="00E04044" w:rsidRDefault="00E04044" w:rsidP="00090F3C">
      <w:pPr>
        <w:rPr>
          <w:rFonts w:asciiTheme="minorHAnsi" w:eastAsia="Times New Roman" w:hAnsiTheme="minorHAnsi" w:cstheme="minorHAnsi"/>
          <w:b/>
          <w:sz w:val="22"/>
          <w:szCs w:val="22"/>
        </w:rPr>
      </w:pPr>
    </w:p>
    <w:p w:rsidR="00B06AC5" w:rsidRDefault="00B06AC5" w:rsidP="00090F3C">
      <w:pPr>
        <w:rPr>
          <w:rFonts w:asciiTheme="minorHAnsi" w:eastAsia="Times New Roman" w:hAnsiTheme="minorHAnsi" w:cstheme="minorHAnsi"/>
          <w:b/>
          <w:sz w:val="22"/>
          <w:szCs w:val="22"/>
        </w:rPr>
      </w:pPr>
    </w:p>
    <w:p w:rsidR="00B06AC5" w:rsidRDefault="00B06AC5" w:rsidP="00090F3C">
      <w:pPr>
        <w:rPr>
          <w:rFonts w:asciiTheme="minorHAnsi" w:eastAsia="Times New Roman" w:hAnsiTheme="minorHAnsi" w:cstheme="minorHAnsi"/>
          <w:b/>
          <w:sz w:val="22"/>
          <w:szCs w:val="22"/>
        </w:rPr>
      </w:pPr>
    </w:p>
    <w:p w:rsidR="00B06AC5" w:rsidRDefault="00B06AC5" w:rsidP="00090F3C">
      <w:pPr>
        <w:rPr>
          <w:rFonts w:asciiTheme="minorHAnsi" w:eastAsia="Times New Roman" w:hAnsiTheme="minorHAnsi" w:cstheme="minorHAnsi"/>
          <w:b/>
          <w:sz w:val="22"/>
          <w:szCs w:val="22"/>
        </w:rPr>
      </w:pPr>
    </w:p>
    <w:p w:rsidR="00B06AC5" w:rsidRDefault="00B06AC5" w:rsidP="00090F3C">
      <w:pPr>
        <w:rPr>
          <w:rFonts w:asciiTheme="minorHAnsi" w:eastAsia="Times New Roman" w:hAnsiTheme="minorHAnsi" w:cstheme="minorHAnsi"/>
          <w:b/>
          <w:sz w:val="22"/>
          <w:szCs w:val="22"/>
        </w:rPr>
      </w:pPr>
    </w:p>
    <w:p w:rsidR="00B06AC5" w:rsidRDefault="00B06AC5" w:rsidP="00090F3C">
      <w:pPr>
        <w:rPr>
          <w:rFonts w:asciiTheme="minorHAnsi" w:eastAsia="Times New Roman" w:hAnsiTheme="minorHAnsi" w:cstheme="minorHAnsi"/>
          <w:b/>
          <w:sz w:val="22"/>
          <w:szCs w:val="22"/>
        </w:rPr>
      </w:pPr>
    </w:p>
    <w:p w:rsidR="00B06AC5" w:rsidRDefault="00B06AC5" w:rsidP="00090F3C">
      <w:pPr>
        <w:rPr>
          <w:rFonts w:asciiTheme="minorHAnsi" w:eastAsia="Times New Roman" w:hAnsiTheme="minorHAnsi" w:cstheme="minorHAnsi"/>
          <w:b/>
          <w:sz w:val="22"/>
          <w:szCs w:val="22"/>
        </w:rPr>
      </w:pPr>
    </w:p>
    <w:p w:rsidR="00B06AC5" w:rsidRDefault="00B06AC5" w:rsidP="00090F3C">
      <w:pPr>
        <w:rPr>
          <w:rFonts w:asciiTheme="minorHAnsi" w:eastAsia="Times New Roman" w:hAnsiTheme="minorHAnsi" w:cstheme="minorHAnsi"/>
          <w:b/>
          <w:sz w:val="22"/>
          <w:szCs w:val="22"/>
        </w:rPr>
      </w:pPr>
    </w:p>
    <w:p w:rsidR="00B06AC5" w:rsidRDefault="00B06AC5" w:rsidP="00090F3C">
      <w:pPr>
        <w:rPr>
          <w:rFonts w:asciiTheme="minorHAnsi" w:eastAsia="Times New Roman" w:hAnsiTheme="minorHAnsi" w:cstheme="minorHAnsi"/>
          <w:b/>
          <w:sz w:val="22"/>
          <w:szCs w:val="22"/>
        </w:rPr>
      </w:pPr>
    </w:p>
    <w:p w:rsidR="00B06AC5" w:rsidRDefault="00B06AC5" w:rsidP="00090F3C">
      <w:pPr>
        <w:rPr>
          <w:rFonts w:asciiTheme="minorHAnsi" w:eastAsia="Times New Roman" w:hAnsiTheme="minorHAnsi" w:cstheme="minorHAnsi"/>
          <w:b/>
          <w:sz w:val="22"/>
          <w:szCs w:val="22"/>
        </w:rPr>
      </w:pPr>
    </w:p>
    <w:p w:rsidR="00B06AC5" w:rsidRDefault="00B06AC5" w:rsidP="00090F3C">
      <w:pPr>
        <w:rPr>
          <w:rFonts w:asciiTheme="minorHAnsi" w:eastAsia="Times New Roman" w:hAnsiTheme="minorHAnsi" w:cstheme="minorHAnsi"/>
          <w:b/>
          <w:sz w:val="22"/>
          <w:szCs w:val="22"/>
        </w:rPr>
      </w:pPr>
    </w:p>
    <w:p w:rsidR="00B06AC5" w:rsidRDefault="00B06AC5" w:rsidP="00090F3C">
      <w:pPr>
        <w:rPr>
          <w:rFonts w:asciiTheme="minorHAnsi" w:eastAsia="Times New Roman" w:hAnsiTheme="minorHAnsi" w:cstheme="minorHAnsi"/>
          <w:b/>
          <w:sz w:val="22"/>
          <w:szCs w:val="22"/>
        </w:rPr>
      </w:pPr>
    </w:p>
    <w:p w:rsidR="00E43FDC" w:rsidRPr="00B871CE" w:rsidRDefault="0037384F" w:rsidP="00090F3C">
      <w:pPr>
        <w:rPr>
          <w:rFonts w:ascii="Arial" w:eastAsia="Times New Roman" w:hAnsi="Arial" w:cs="Arial"/>
          <w:sz w:val="22"/>
          <w:szCs w:val="22"/>
        </w:rPr>
      </w:pPr>
      <w:r>
        <w:rPr>
          <w:rFonts w:asciiTheme="minorHAnsi" w:eastAsia="Times New Roman" w:hAnsiTheme="minorHAnsi" w:cstheme="minorHAnsi"/>
          <w:b/>
          <w:sz w:val="22"/>
          <w:szCs w:val="22"/>
        </w:rPr>
        <w:t>Dag 4</w:t>
      </w:r>
      <w:r w:rsidR="00E43FDC" w:rsidRPr="00E43FDC">
        <w:rPr>
          <w:rFonts w:asciiTheme="minorHAnsi" w:eastAsia="Times New Roman" w:hAnsiTheme="minorHAnsi" w:cstheme="minorHAnsi"/>
          <w:b/>
          <w:sz w:val="22"/>
          <w:szCs w:val="22"/>
        </w:rPr>
        <w:t xml:space="preserve"> Arrestantenzorg: </w:t>
      </w:r>
    </w:p>
    <w:p w:rsidR="00E43FDC" w:rsidRPr="00D92B11" w:rsidRDefault="00E43FDC" w:rsidP="00D92B11">
      <w:pPr>
        <w:pStyle w:val="Lijstalinea"/>
        <w:numPr>
          <w:ilvl w:val="0"/>
          <w:numId w:val="1"/>
        </w:numPr>
        <w:rPr>
          <w:rFonts w:asciiTheme="minorHAnsi" w:eastAsia="Times New Roman" w:hAnsiTheme="minorHAnsi" w:cstheme="minorHAnsi"/>
          <w:b/>
          <w:sz w:val="22"/>
          <w:szCs w:val="22"/>
        </w:rPr>
      </w:pPr>
      <w:r w:rsidRPr="00D92B11">
        <w:rPr>
          <w:rFonts w:asciiTheme="minorHAnsi" w:eastAsia="Times New Roman" w:hAnsiTheme="minorHAnsi" w:cstheme="minorHAnsi"/>
          <w:b/>
          <w:sz w:val="22"/>
          <w:szCs w:val="22"/>
        </w:rPr>
        <w:t>Psychiatrische beelden (ochtend)</w:t>
      </w:r>
    </w:p>
    <w:p w:rsidR="00090F3C" w:rsidRPr="00D92B11" w:rsidRDefault="00E43FDC" w:rsidP="00D92B11">
      <w:pPr>
        <w:pStyle w:val="Lijstalinea"/>
        <w:numPr>
          <w:ilvl w:val="0"/>
          <w:numId w:val="1"/>
        </w:numPr>
        <w:rPr>
          <w:rFonts w:asciiTheme="minorHAnsi" w:eastAsia="Times New Roman" w:hAnsiTheme="minorHAnsi" w:cstheme="minorHAnsi"/>
          <w:b/>
          <w:sz w:val="22"/>
          <w:szCs w:val="22"/>
        </w:rPr>
      </w:pPr>
      <w:r w:rsidRPr="00D92B11">
        <w:rPr>
          <w:rFonts w:asciiTheme="minorHAnsi" w:eastAsia="Times New Roman" w:hAnsiTheme="minorHAnsi" w:cstheme="minorHAnsi"/>
          <w:b/>
          <w:sz w:val="22"/>
          <w:szCs w:val="22"/>
        </w:rPr>
        <w:t>Intoxicaties (middag).</w:t>
      </w:r>
    </w:p>
    <w:p w:rsidR="00E43FDC" w:rsidRPr="00D92B11" w:rsidRDefault="00E43FDC" w:rsidP="00D92B11">
      <w:pPr>
        <w:pStyle w:val="Lijstalinea"/>
        <w:numPr>
          <w:ilvl w:val="0"/>
          <w:numId w:val="1"/>
        </w:numPr>
        <w:rPr>
          <w:rFonts w:asciiTheme="minorHAnsi" w:eastAsia="Times New Roman" w:hAnsiTheme="minorHAnsi" w:cstheme="minorHAnsi"/>
          <w:b/>
          <w:sz w:val="22"/>
          <w:szCs w:val="22"/>
        </w:rPr>
      </w:pPr>
      <w:r w:rsidRPr="00D92B11">
        <w:rPr>
          <w:rFonts w:asciiTheme="minorHAnsi" w:eastAsia="Times New Roman" w:hAnsiTheme="minorHAnsi" w:cstheme="minorHAnsi"/>
          <w:b/>
          <w:sz w:val="22"/>
          <w:szCs w:val="22"/>
        </w:rPr>
        <w:t>Farmacologie (middag).</w:t>
      </w:r>
    </w:p>
    <w:p w:rsidR="00090F3C" w:rsidRPr="00C75F85" w:rsidRDefault="00090F3C" w:rsidP="00090F3C">
      <w:pPr>
        <w:rPr>
          <w:rFonts w:asciiTheme="minorHAnsi" w:eastAsia="Times New Roman" w:hAnsiTheme="minorHAnsi" w:cstheme="minorHAnsi"/>
          <w:sz w:val="22"/>
          <w:szCs w:val="22"/>
        </w:rPr>
      </w:pPr>
    </w:p>
    <w:p w:rsidR="00090F3C" w:rsidRPr="00C75F85" w:rsidRDefault="00090F3C" w:rsidP="00090F3C">
      <w:pPr>
        <w:rPr>
          <w:rFonts w:asciiTheme="minorHAnsi" w:eastAsia="Times New Roman" w:hAnsiTheme="minorHAnsi" w:cstheme="minorHAnsi"/>
          <w:sz w:val="22"/>
          <w:szCs w:val="22"/>
        </w:rPr>
      </w:pPr>
      <w:r w:rsidRPr="00C75F85">
        <w:rPr>
          <w:rFonts w:asciiTheme="minorHAnsi" w:eastAsia="Times New Roman" w:hAnsiTheme="minorHAnsi" w:cstheme="minorHAnsi"/>
          <w:sz w:val="22"/>
          <w:szCs w:val="22"/>
        </w:rPr>
        <w:t>Datum:</w:t>
      </w:r>
      <w:r w:rsidR="00390FA9" w:rsidRPr="00C75F85">
        <w:rPr>
          <w:rFonts w:asciiTheme="minorHAnsi" w:eastAsia="Times New Roman" w:hAnsiTheme="minorHAnsi" w:cstheme="minorHAnsi"/>
          <w:sz w:val="22"/>
          <w:szCs w:val="22"/>
        </w:rPr>
        <w:tab/>
      </w:r>
      <w:r w:rsidR="00F076E4">
        <w:rPr>
          <w:rFonts w:asciiTheme="minorHAnsi" w:eastAsia="Times New Roman" w:hAnsiTheme="minorHAnsi" w:cstheme="minorHAnsi"/>
          <w:sz w:val="22"/>
          <w:szCs w:val="22"/>
        </w:rPr>
        <w:tab/>
      </w:r>
      <w:r w:rsidRPr="00C75F85">
        <w:rPr>
          <w:rFonts w:asciiTheme="minorHAnsi" w:eastAsia="Times New Roman" w:hAnsiTheme="minorHAnsi" w:cstheme="minorHAnsi"/>
          <w:sz w:val="22"/>
          <w:szCs w:val="22"/>
        </w:rPr>
        <w:t>1 juni</w:t>
      </w:r>
      <w:r w:rsidR="00F076E4">
        <w:rPr>
          <w:rFonts w:asciiTheme="minorHAnsi" w:eastAsia="Times New Roman" w:hAnsiTheme="minorHAnsi" w:cstheme="minorHAnsi"/>
          <w:sz w:val="22"/>
          <w:szCs w:val="22"/>
        </w:rPr>
        <w:t xml:space="preserve"> 2018</w:t>
      </w:r>
    </w:p>
    <w:p w:rsidR="00090F3C" w:rsidRPr="00C75F85" w:rsidRDefault="00090F3C" w:rsidP="00090F3C">
      <w:pPr>
        <w:rPr>
          <w:rFonts w:asciiTheme="minorHAnsi" w:eastAsia="Times New Roman" w:hAnsiTheme="minorHAnsi" w:cstheme="minorHAnsi"/>
          <w:sz w:val="22"/>
          <w:szCs w:val="22"/>
        </w:rPr>
      </w:pPr>
    </w:p>
    <w:p w:rsidR="00090F3C" w:rsidRPr="00C75F85" w:rsidRDefault="00090F3C" w:rsidP="00090F3C">
      <w:pPr>
        <w:rPr>
          <w:rFonts w:asciiTheme="minorHAnsi" w:eastAsia="Times New Roman" w:hAnsiTheme="minorHAnsi" w:cstheme="minorHAnsi"/>
          <w:sz w:val="22"/>
          <w:szCs w:val="22"/>
        </w:rPr>
      </w:pPr>
      <w:r w:rsidRPr="00C75F85">
        <w:rPr>
          <w:rFonts w:asciiTheme="minorHAnsi" w:eastAsia="Times New Roman" w:hAnsiTheme="minorHAnsi" w:cstheme="minorHAnsi"/>
          <w:sz w:val="22"/>
          <w:szCs w:val="22"/>
        </w:rPr>
        <w:t>Locatie:</w:t>
      </w:r>
      <w:r w:rsidR="00E43FDC">
        <w:rPr>
          <w:rFonts w:asciiTheme="minorHAnsi" w:eastAsia="Times New Roman" w:hAnsiTheme="minorHAnsi" w:cstheme="minorHAnsi"/>
          <w:sz w:val="22"/>
          <w:szCs w:val="22"/>
        </w:rPr>
        <w:t xml:space="preserve"> </w:t>
      </w:r>
      <w:r w:rsidR="00390FA9" w:rsidRPr="00C75F85">
        <w:rPr>
          <w:rFonts w:asciiTheme="minorHAnsi" w:eastAsia="Times New Roman" w:hAnsiTheme="minorHAnsi" w:cstheme="minorHAnsi"/>
          <w:sz w:val="22"/>
          <w:szCs w:val="22"/>
        </w:rPr>
        <w:tab/>
      </w:r>
      <w:r w:rsidRPr="00C75F85">
        <w:rPr>
          <w:rFonts w:asciiTheme="minorHAnsi" w:eastAsia="Times New Roman" w:hAnsiTheme="minorHAnsi" w:cstheme="minorHAnsi"/>
          <w:sz w:val="22"/>
          <w:szCs w:val="22"/>
        </w:rPr>
        <w:t>GGD Warnsveld Rijksstraatweg 65  7231 AC Warnsveld</w:t>
      </w:r>
    </w:p>
    <w:p w:rsidR="00090F3C" w:rsidRPr="00C75F85" w:rsidRDefault="00090F3C" w:rsidP="00090F3C">
      <w:pPr>
        <w:rPr>
          <w:rFonts w:asciiTheme="minorHAnsi" w:eastAsia="Times New Roman" w:hAnsiTheme="minorHAnsi" w:cstheme="minorHAnsi"/>
          <w:sz w:val="22"/>
          <w:szCs w:val="22"/>
        </w:rPr>
      </w:pPr>
    </w:p>
    <w:p w:rsidR="00090F3C" w:rsidRPr="00C75F85" w:rsidRDefault="00090F3C" w:rsidP="00090F3C">
      <w:pPr>
        <w:rPr>
          <w:rFonts w:asciiTheme="minorHAnsi" w:eastAsia="Times New Roman" w:hAnsiTheme="minorHAnsi" w:cstheme="minorHAnsi"/>
          <w:sz w:val="22"/>
          <w:szCs w:val="22"/>
        </w:rPr>
      </w:pPr>
      <w:r w:rsidRPr="00C75F85">
        <w:rPr>
          <w:rFonts w:asciiTheme="minorHAnsi" w:eastAsia="Times New Roman" w:hAnsiTheme="minorHAnsi" w:cstheme="minorHAnsi"/>
          <w:sz w:val="22"/>
          <w:szCs w:val="22"/>
        </w:rPr>
        <w:t>Aantal uren:</w:t>
      </w:r>
      <w:r w:rsidR="00390FA9" w:rsidRPr="00C75F85">
        <w:rPr>
          <w:rFonts w:asciiTheme="minorHAnsi" w:eastAsia="Times New Roman" w:hAnsiTheme="minorHAnsi" w:cstheme="minorHAnsi"/>
          <w:sz w:val="22"/>
          <w:szCs w:val="22"/>
        </w:rPr>
        <w:tab/>
      </w:r>
      <w:r w:rsidRPr="00C75F85">
        <w:rPr>
          <w:rFonts w:asciiTheme="minorHAnsi" w:eastAsia="Times New Roman" w:hAnsiTheme="minorHAnsi" w:cstheme="minorHAnsi"/>
          <w:sz w:val="22"/>
          <w:szCs w:val="22"/>
        </w:rPr>
        <w:t>6</w:t>
      </w:r>
    </w:p>
    <w:p w:rsidR="00090F3C" w:rsidRPr="00C75F85" w:rsidRDefault="00090F3C" w:rsidP="00090F3C">
      <w:pPr>
        <w:rPr>
          <w:rFonts w:asciiTheme="minorHAnsi" w:eastAsia="Times New Roman" w:hAnsiTheme="minorHAnsi" w:cstheme="minorHAnsi"/>
          <w:sz w:val="22"/>
          <w:szCs w:val="22"/>
        </w:rPr>
      </w:pPr>
      <w:r w:rsidRPr="00C75F85">
        <w:rPr>
          <w:rFonts w:asciiTheme="minorHAnsi" w:eastAsia="Times New Roman" w:hAnsiTheme="minorHAnsi" w:cstheme="minorHAnsi"/>
          <w:sz w:val="22"/>
          <w:szCs w:val="22"/>
        </w:rPr>
        <w:t>                                                                                                       </w:t>
      </w:r>
    </w:p>
    <w:p w:rsidR="00090F3C" w:rsidRDefault="00090F3C" w:rsidP="00090F3C">
      <w:pPr>
        <w:rPr>
          <w:rFonts w:asciiTheme="minorHAnsi" w:eastAsia="Times New Roman" w:hAnsiTheme="minorHAnsi" w:cstheme="minorHAnsi"/>
          <w:sz w:val="22"/>
          <w:szCs w:val="22"/>
        </w:rPr>
      </w:pPr>
      <w:r w:rsidRPr="00C75F85">
        <w:rPr>
          <w:rFonts w:asciiTheme="minorHAnsi" w:eastAsia="Times New Roman" w:hAnsiTheme="minorHAnsi" w:cstheme="minorHAnsi"/>
          <w:sz w:val="22"/>
          <w:szCs w:val="22"/>
        </w:rPr>
        <w:t>Programma:</w:t>
      </w:r>
    </w:p>
    <w:p w:rsidR="009063AD" w:rsidRPr="00C75F85" w:rsidRDefault="009063AD" w:rsidP="00090F3C">
      <w:pPr>
        <w:rPr>
          <w:rFonts w:asciiTheme="minorHAnsi" w:eastAsia="Times New Roman" w:hAnsiTheme="minorHAnsi" w:cstheme="minorHAnsi"/>
          <w:sz w:val="22"/>
          <w:szCs w:val="22"/>
        </w:rPr>
      </w:pPr>
    </w:p>
    <w:p w:rsidR="00090F3C" w:rsidRDefault="00090F3C" w:rsidP="00390FA9">
      <w:pPr>
        <w:ind w:left="1410" w:hanging="1410"/>
        <w:rPr>
          <w:rFonts w:asciiTheme="minorHAnsi" w:eastAsia="Times New Roman" w:hAnsiTheme="minorHAnsi" w:cstheme="minorHAnsi"/>
          <w:sz w:val="22"/>
          <w:szCs w:val="22"/>
        </w:rPr>
      </w:pPr>
      <w:r w:rsidRPr="00C75F85">
        <w:rPr>
          <w:rFonts w:asciiTheme="minorHAnsi" w:eastAsia="Times New Roman" w:hAnsiTheme="minorHAnsi" w:cstheme="minorHAnsi"/>
          <w:sz w:val="22"/>
          <w:szCs w:val="22"/>
        </w:rPr>
        <w:t>09:00 -10:30</w:t>
      </w:r>
      <w:r w:rsidR="00390FA9" w:rsidRPr="00C75F85">
        <w:rPr>
          <w:rFonts w:asciiTheme="minorHAnsi" w:eastAsia="Times New Roman" w:hAnsiTheme="minorHAnsi" w:cstheme="minorHAnsi"/>
          <w:sz w:val="22"/>
          <w:szCs w:val="22"/>
        </w:rPr>
        <w:tab/>
      </w:r>
      <w:r w:rsidR="00E43FDC" w:rsidRPr="00C75F85">
        <w:rPr>
          <w:rFonts w:asciiTheme="minorHAnsi" w:eastAsia="Times New Roman" w:hAnsiTheme="minorHAnsi" w:cstheme="minorHAnsi"/>
          <w:sz w:val="22"/>
          <w:szCs w:val="22"/>
        </w:rPr>
        <w:t>Psychiatrische</w:t>
      </w:r>
      <w:r w:rsidR="00E43FDC">
        <w:rPr>
          <w:rFonts w:asciiTheme="minorHAnsi" w:eastAsia="Times New Roman" w:hAnsiTheme="minorHAnsi" w:cstheme="minorHAnsi"/>
          <w:sz w:val="22"/>
          <w:szCs w:val="22"/>
        </w:rPr>
        <w:t xml:space="preserve"> beelden: </w:t>
      </w:r>
      <w:r w:rsidRPr="00C75F85">
        <w:rPr>
          <w:rFonts w:asciiTheme="minorHAnsi" w:eastAsia="Times New Roman" w:hAnsiTheme="minorHAnsi" w:cstheme="minorHAnsi"/>
          <w:sz w:val="22"/>
          <w:szCs w:val="22"/>
        </w:rPr>
        <w:t xml:space="preserve"> psychosen, depressies en </w:t>
      </w:r>
      <w:r w:rsidR="00E43FDC" w:rsidRPr="00C75F85">
        <w:rPr>
          <w:rFonts w:asciiTheme="minorHAnsi" w:eastAsia="Times New Roman" w:hAnsiTheme="minorHAnsi" w:cstheme="minorHAnsi"/>
          <w:sz w:val="22"/>
          <w:szCs w:val="22"/>
        </w:rPr>
        <w:t>suïcidaliteit</w:t>
      </w:r>
      <w:r w:rsidRPr="00C75F85">
        <w:rPr>
          <w:rFonts w:asciiTheme="minorHAnsi" w:eastAsia="Times New Roman" w:hAnsiTheme="minorHAnsi" w:cstheme="minorHAnsi"/>
          <w:sz w:val="22"/>
          <w:szCs w:val="22"/>
        </w:rPr>
        <w:t>, agressie</w:t>
      </w:r>
      <w:r w:rsidR="00E43FDC">
        <w:rPr>
          <w:rFonts w:asciiTheme="minorHAnsi" w:eastAsia="Times New Roman" w:hAnsiTheme="minorHAnsi" w:cstheme="minorHAnsi"/>
          <w:sz w:val="22"/>
          <w:szCs w:val="22"/>
        </w:rPr>
        <w:t>.</w:t>
      </w:r>
    </w:p>
    <w:p w:rsidR="00E43FDC" w:rsidRDefault="00E43FDC" w:rsidP="00E43FDC">
      <w:pPr>
        <w:ind w:left="1410"/>
        <w:rPr>
          <w:rFonts w:asciiTheme="minorHAnsi" w:eastAsia="Times New Roman" w:hAnsiTheme="minorHAnsi" w:cstheme="minorHAnsi"/>
          <w:sz w:val="22"/>
          <w:szCs w:val="22"/>
        </w:rPr>
      </w:pPr>
      <w:r>
        <w:rPr>
          <w:rFonts w:asciiTheme="minorHAnsi" w:eastAsia="Times New Roman" w:hAnsiTheme="minorHAnsi" w:cstheme="minorHAnsi"/>
          <w:sz w:val="22"/>
          <w:szCs w:val="22"/>
        </w:rPr>
        <w:t>Anamnese, onderzoek en valkuilen.</w:t>
      </w:r>
    </w:p>
    <w:p w:rsidR="00E43FDC" w:rsidRDefault="00E43FDC" w:rsidP="00E43FDC">
      <w:pPr>
        <w:ind w:left="1410"/>
        <w:rPr>
          <w:rFonts w:asciiTheme="minorHAnsi" w:eastAsia="Times New Roman" w:hAnsiTheme="minorHAnsi" w:cstheme="minorHAnsi"/>
          <w:sz w:val="22"/>
          <w:szCs w:val="22"/>
        </w:rPr>
      </w:pPr>
    </w:p>
    <w:p w:rsidR="00E43FDC" w:rsidRPr="00E43FDC" w:rsidRDefault="00E43FDC" w:rsidP="00E43FDC">
      <w:pPr>
        <w:ind w:left="1410"/>
        <w:rPr>
          <w:rFonts w:asciiTheme="minorHAnsi" w:eastAsia="Times New Roman" w:hAnsiTheme="minorHAnsi" w:cstheme="minorHAnsi"/>
          <w:i/>
          <w:sz w:val="22"/>
          <w:szCs w:val="22"/>
        </w:rPr>
      </w:pPr>
      <w:r>
        <w:rPr>
          <w:rFonts w:asciiTheme="minorHAnsi" w:eastAsia="Times New Roman" w:hAnsiTheme="minorHAnsi" w:cstheme="minorHAnsi"/>
          <w:i/>
          <w:sz w:val="22"/>
          <w:szCs w:val="22"/>
        </w:rPr>
        <w:t>Spreker</w:t>
      </w:r>
      <w:r w:rsidR="00F076E4">
        <w:rPr>
          <w:rFonts w:asciiTheme="minorHAnsi" w:eastAsia="Times New Roman" w:hAnsiTheme="minorHAnsi" w:cstheme="minorHAnsi"/>
          <w:i/>
          <w:sz w:val="22"/>
          <w:szCs w:val="22"/>
        </w:rPr>
        <w:t>:</w:t>
      </w:r>
      <w:r>
        <w:rPr>
          <w:rFonts w:asciiTheme="minorHAnsi" w:eastAsia="Times New Roman" w:hAnsiTheme="minorHAnsi" w:cstheme="minorHAnsi"/>
          <w:i/>
          <w:sz w:val="22"/>
          <w:szCs w:val="22"/>
        </w:rPr>
        <w:t xml:space="preserve"> </w:t>
      </w:r>
      <w:r w:rsidRPr="00EA006A">
        <w:rPr>
          <w:rFonts w:asciiTheme="minorHAnsi" w:eastAsia="Times New Roman" w:hAnsiTheme="minorHAnsi" w:cstheme="minorHAnsi"/>
          <w:i/>
          <w:sz w:val="22"/>
          <w:szCs w:val="22"/>
        </w:rPr>
        <w:t xml:space="preserve">Drs. Dennis </w:t>
      </w:r>
      <w:proofErr w:type="spellStart"/>
      <w:r w:rsidRPr="00EA006A">
        <w:rPr>
          <w:rFonts w:asciiTheme="minorHAnsi" w:eastAsia="Times New Roman" w:hAnsiTheme="minorHAnsi" w:cstheme="minorHAnsi"/>
          <w:i/>
          <w:sz w:val="22"/>
          <w:szCs w:val="22"/>
        </w:rPr>
        <w:t>IJland</w:t>
      </w:r>
      <w:proofErr w:type="spellEnd"/>
      <w:r w:rsidRPr="00EA006A">
        <w:rPr>
          <w:rFonts w:asciiTheme="minorHAnsi" w:eastAsia="Times New Roman" w:hAnsiTheme="minorHAnsi" w:cstheme="minorHAnsi"/>
          <w:i/>
          <w:sz w:val="22"/>
          <w:szCs w:val="22"/>
        </w:rPr>
        <w:t>, psychiater Mediant Enschede.</w:t>
      </w:r>
    </w:p>
    <w:p w:rsidR="00090F3C" w:rsidRPr="00C75F85" w:rsidRDefault="00090F3C" w:rsidP="00090F3C">
      <w:pPr>
        <w:rPr>
          <w:rFonts w:asciiTheme="minorHAnsi" w:eastAsia="Times New Roman" w:hAnsiTheme="minorHAnsi" w:cstheme="minorHAnsi"/>
          <w:sz w:val="22"/>
          <w:szCs w:val="22"/>
        </w:rPr>
      </w:pPr>
      <w:r w:rsidRPr="00C75F85">
        <w:rPr>
          <w:rFonts w:asciiTheme="minorHAnsi" w:eastAsia="Times New Roman" w:hAnsiTheme="minorHAnsi" w:cstheme="minorHAnsi"/>
          <w:sz w:val="22"/>
          <w:szCs w:val="22"/>
        </w:rPr>
        <w:t>                        </w:t>
      </w:r>
    </w:p>
    <w:p w:rsidR="00090F3C" w:rsidRPr="00C75F85" w:rsidRDefault="00090F3C" w:rsidP="00090F3C">
      <w:pPr>
        <w:rPr>
          <w:rFonts w:asciiTheme="minorHAnsi" w:eastAsia="Times New Roman" w:hAnsiTheme="minorHAnsi" w:cstheme="minorHAnsi"/>
          <w:sz w:val="22"/>
          <w:szCs w:val="22"/>
        </w:rPr>
      </w:pPr>
      <w:r w:rsidRPr="00C75F85">
        <w:rPr>
          <w:rFonts w:asciiTheme="minorHAnsi" w:eastAsia="Times New Roman" w:hAnsiTheme="minorHAnsi" w:cstheme="minorHAnsi"/>
          <w:sz w:val="22"/>
          <w:szCs w:val="22"/>
        </w:rPr>
        <w:t>10:30 - 10:45</w:t>
      </w:r>
      <w:r w:rsidR="00390FA9" w:rsidRPr="00C75F85">
        <w:rPr>
          <w:rFonts w:asciiTheme="minorHAnsi" w:eastAsia="Times New Roman" w:hAnsiTheme="minorHAnsi" w:cstheme="minorHAnsi"/>
          <w:sz w:val="22"/>
          <w:szCs w:val="22"/>
        </w:rPr>
        <w:tab/>
      </w:r>
      <w:r w:rsidRPr="00C75F85">
        <w:rPr>
          <w:rFonts w:asciiTheme="minorHAnsi" w:eastAsia="Times New Roman" w:hAnsiTheme="minorHAnsi" w:cstheme="minorHAnsi"/>
          <w:sz w:val="22"/>
          <w:szCs w:val="22"/>
        </w:rPr>
        <w:t>Pauze</w:t>
      </w:r>
    </w:p>
    <w:p w:rsidR="00090F3C" w:rsidRPr="00C75F85" w:rsidRDefault="00090F3C" w:rsidP="00090F3C">
      <w:pPr>
        <w:rPr>
          <w:rFonts w:asciiTheme="minorHAnsi" w:eastAsia="Times New Roman" w:hAnsiTheme="minorHAnsi" w:cstheme="minorHAnsi"/>
          <w:sz w:val="22"/>
          <w:szCs w:val="22"/>
        </w:rPr>
      </w:pPr>
    </w:p>
    <w:p w:rsidR="00090F3C" w:rsidRPr="00C75F85" w:rsidRDefault="00090F3C" w:rsidP="00090F3C">
      <w:pPr>
        <w:rPr>
          <w:rFonts w:asciiTheme="minorHAnsi" w:eastAsia="Times New Roman" w:hAnsiTheme="minorHAnsi" w:cstheme="minorHAnsi"/>
          <w:sz w:val="22"/>
          <w:szCs w:val="22"/>
        </w:rPr>
      </w:pPr>
      <w:r w:rsidRPr="00C75F85">
        <w:rPr>
          <w:rFonts w:asciiTheme="minorHAnsi" w:eastAsia="Times New Roman" w:hAnsiTheme="minorHAnsi" w:cstheme="minorHAnsi"/>
          <w:sz w:val="22"/>
          <w:szCs w:val="22"/>
        </w:rPr>
        <w:t>10:45 - 12:15</w:t>
      </w:r>
      <w:r w:rsidR="00390FA9" w:rsidRPr="00C75F85">
        <w:rPr>
          <w:rFonts w:asciiTheme="minorHAnsi" w:eastAsia="Times New Roman" w:hAnsiTheme="minorHAnsi" w:cstheme="minorHAnsi"/>
          <w:sz w:val="22"/>
          <w:szCs w:val="22"/>
        </w:rPr>
        <w:tab/>
      </w:r>
      <w:r w:rsidR="00E43FDC">
        <w:rPr>
          <w:rFonts w:asciiTheme="minorHAnsi" w:eastAsia="Times New Roman" w:hAnsiTheme="minorHAnsi" w:cstheme="minorHAnsi"/>
          <w:sz w:val="22"/>
          <w:szCs w:val="22"/>
        </w:rPr>
        <w:t>V</w:t>
      </w:r>
      <w:r w:rsidRPr="00C75F85">
        <w:rPr>
          <w:rFonts w:asciiTheme="minorHAnsi" w:eastAsia="Times New Roman" w:hAnsiTheme="minorHAnsi" w:cstheme="minorHAnsi"/>
          <w:sz w:val="22"/>
          <w:szCs w:val="22"/>
        </w:rPr>
        <w:t>ervolg</w:t>
      </w:r>
      <w:r w:rsidR="00E43FDC">
        <w:rPr>
          <w:rFonts w:asciiTheme="minorHAnsi" w:eastAsia="Times New Roman" w:hAnsiTheme="minorHAnsi" w:cstheme="minorHAnsi"/>
          <w:sz w:val="22"/>
          <w:szCs w:val="22"/>
        </w:rPr>
        <w:t xml:space="preserve"> programma psychiatrische beelden.</w:t>
      </w:r>
    </w:p>
    <w:p w:rsidR="003017B4" w:rsidRPr="00C75F85" w:rsidRDefault="003017B4" w:rsidP="00090F3C">
      <w:pPr>
        <w:rPr>
          <w:rFonts w:asciiTheme="minorHAnsi" w:eastAsia="Times New Roman" w:hAnsiTheme="minorHAnsi" w:cstheme="minorHAnsi"/>
          <w:sz w:val="22"/>
          <w:szCs w:val="22"/>
        </w:rPr>
      </w:pPr>
    </w:p>
    <w:p w:rsidR="00090F3C" w:rsidRPr="00C75F85" w:rsidRDefault="00090F3C" w:rsidP="00090F3C">
      <w:pPr>
        <w:rPr>
          <w:rFonts w:asciiTheme="minorHAnsi" w:eastAsia="Times New Roman" w:hAnsiTheme="minorHAnsi" w:cstheme="minorHAnsi"/>
          <w:sz w:val="22"/>
          <w:szCs w:val="22"/>
        </w:rPr>
      </w:pPr>
      <w:r w:rsidRPr="00C75F85">
        <w:rPr>
          <w:rFonts w:asciiTheme="minorHAnsi" w:eastAsia="Times New Roman" w:hAnsiTheme="minorHAnsi" w:cstheme="minorHAnsi"/>
          <w:sz w:val="22"/>
          <w:szCs w:val="22"/>
        </w:rPr>
        <w:t>12:15 - 13.15    Lunch</w:t>
      </w:r>
    </w:p>
    <w:p w:rsidR="00090F3C" w:rsidRPr="00C75F85" w:rsidRDefault="00090F3C" w:rsidP="00090F3C">
      <w:pPr>
        <w:rPr>
          <w:rFonts w:asciiTheme="minorHAnsi" w:eastAsia="Times New Roman" w:hAnsiTheme="minorHAnsi" w:cstheme="minorHAnsi"/>
          <w:sz w:val="22"/>
          <w:szCs w:val="22"/>
        </w:rPr>
      </w:pPr>
    </w:p>
    <w:p w:rsidR="00390FA9" w:rsidRPr="00C75F85" w:rsidRDefault="00090F3C" w:rsidP="00090F3C">
      <w:pPr>
        <w:rPr>
          <w:rFonts w:asciiTheme="minorHAnsi" w:eastAsia="Times New Roman" w:hAnsiTheme="minorHAnsi" w:cstheme="minorHAnsi"/>
          <w:sz w:val="22"/>
          <w:szCs w:val="22"/>
        </w:rPr>
      </w:pPr>
      <w:r w:rsidRPr="00C75F85">
        <w:rPr>
          <w:rFonts w:asciiTheme="minorHAnsi" w:eastAsia="Times New Roman" w:hAnsiTheme="minorHAnsi" w:cstheme="minorHAnsi"/>
          <w:sz w:val="22"/>
          <w:szCs w:val="22"/>
        </w:rPr>
        <w:t>13:15 - 14.45</w:t>
      </w:r>
      <w:r w:rsidR="003017B4" w:rsidRPr="00C75F85">
        <w:rPr>
          <w:rFonts w:asciiTheme="minorHAnsi" w:eastAsia="Times New Roman" w:hAnsiTheme="minorHAnsi" w:cstheme="minorHAnsi"/>
          <w:sz w:val="22"/>
          <w:szCs w:val="22"/>
        </w:rPr>
        <w:tab/>
      </w:r>
      <w:r w:rsidR="00E43FDC">
        <w:rPr>
          <w:rFonts w:asciiTheme="minorHAnsi" w:eastAsia="Times New Roman" w:hAnsiTheme="minorHAnsi" w:cstheme="minorHAnsi"/>
          <w:sz w:val="22"/>
          <w:szCs w:val="22"/>
        </w:rPr>
        <w:t>Intoxicaties en differentiaal diagnostiek</w:t>
      </w:r>
      <w:r w:rsidRPr="00C75F85">
        <w:rPr>
          <w:rFonts w:asciiTheme="minorHAnsi" w:eastAsia="Times New Roman" w:hAnsiTheme="minorHAnsi" w:cstheme="minorHAnsi"/>
          <w:sz w:val="22"/>
          <w:szCs w:val="22"/>
        </w:rPr>
        <w:t> </w:t>
      </w:r>
    </w:p>
    <w:p w:rsidR="00390FA9" w:rsidRPr="00C75F85" w:rsidRDefault="0000037E" w:rsidP="003017B4">
      <w:pPr>
        <w:ind w:left="708" w:firstLine="708"/>
        <w:rPr>
          <w:rFonts w:asciiTheme="minorHAnsi" w:eastAsia="Times New Roman" w:hAnsiTheme="minorHAnsi" w:cstheme="minorHAnsi"/>
          <w:sz w:val="22"/>
          <w:szCs w:val="22"/>
        </w:rPr>
      </w:pPr>
      <w:r w:rsidRPr="00C75F85">
        <w:rPr>
          <w:rFonts w:asciiTheme="minorHAnsi" w:eastAsia="Times New Roman" w:hAnsiTheme="minorHAnsi" w:cstheme="minorHAnsi"/>
          <w:sz w:val="22"/>
          <w:szCs w:val="22"/>
        </w:rPr>
        <w:t>B</w:t>
      </w:r>
      <w:r w:rsidR="00E43FDC">
        <w:rPr>
          <w:rFonts w:asciiTheme="minorHAnsi" w:eastAsia="Times New Roman" w:hAnsiTheme="minorHAnsi" w:cstheme="minorHAnsi"/>
          <w:sz w:val="22"/>
          <w:szCs w:val="22"/>
        </w:rPr>
        <w:t>ehandeling GHB</w:t>
      </w:r>
      <w:r w:rsidR="00F076E4">
        <w:rPr>
          <w:rFonts w:asciiTheme="minorHAnsi" w:eastAsia="Times New Roman" w:hAnsiTheme="minorHAnsi" w:cstheme="minorHAnsi"/>
          <w:sz w:val="22"/>
          <w:szCs w:val="22"/>
        </w:rPr>
        <w:t>-verslaafde</w:t>
      </w:r>
      <w:r w:rsidR="00E43FDC">
        <w:rPr>
          <w:rFonts w:asciiTheme="minorHAnsi" w:eastAsia="Times New Roman" w:hAnsiTheme="minorHAnsi" w:cstheme="minorHAnsi"/>
          <w:sz w:val="22"/>
          <w:szCs w:val="22"/>
        </w:rPr>
        <w:t xml:space="preserve"> in de cel</w:t>
      </w:r>
    </w:p>
    <w:p w:rsidR="00090F3C" w:rsidRPr="00C75F85" w:rsidRDefault="00F076E4" w:rsidP="00F076E4">
      <w:pPr>
        <w:ind w:left="1416"/>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Alcoholintoxicatie: </w:t>
      </w:r>
      <w:r w:rsidR="00E43FDC">
        <w:rPr>
          <w:rFonts w:asciiTheme="minorHAnsi" w:eastAsia="Times New Roman" w:hAnsiTheme="minorHAnsi" w:cstheme="minorHAnsi"/>
          <w:sz w:val="22"/>
          <w:szCs w:val="22"/>
        </w:rPr>
        <w:t>He</w:t>
      </w:r>
      <w:r>
        <w:rPr>
          <w:rFonts w:asciiTheme="minorHAnsi" w:eastAsia="Times New Roman" w:hAnsiTheme="minorHAnsi" w:cstheme="minorHAnsi"/>
          <w:sz w:val="22"/>
          <w:szCs w:val="22"/>
        </w:rPr>
        <w:t xml:space="preserve">rvatting reguliere medicatie, Afbouwschema </w:t>
      </w:r>
      <w:r w:rsidR="00390FA9" w:rsidRPr="00C75F85">
        <w:rPr>
          <w:rFonts w:asciiTheme="minorHAnsi" w:eastAsia="Times New Roman" w:hAnsiTheme="minorHAnsi" w:cstheme="minorHAnsi"/>
          <w:sz w:val="22"/>
          <w:szCs w:val="22"/>
        </w:rPr>
        <w:t xml:space="preserve">van chloordiazepoxide met </w:t>
      </w:r>
      <w:proofErr w:type="spellStart"/>
      <w:r w:rsidR="00390FA9" w:rsidRPr="00C75F85">
        <w:rPr>
          <w:rFonts w:asciiTheme="minorHAnsi" w:eastAsia="Times New Roman" w:hAnsiTheme="minorHAnsi" w:cstheme="minorHAnsi"/>
          <w:sz w:val="22"/>
          <w:szCs w:val="22"/>
        </w:rPr>
        <w:t>thiamine</w:t>
      </w:r>
      <w:proofErr w:type="spellEnd"/>
      <w:r>
        <w:rPr>
          <w:rFonts w:asciiTheme="minorHAnsi" w:eastAsia="Times New Roman" w:hAnsiTheme="minorHAnsi" w:cstheme="minorHAnsi"/>
          <w:sz w:val="22"/>
          <w:szCs w:val="22"/>
        </w:rPr>
        <w:t>.</w:t>
      </w:r>
    </w:p>
    <w:p w:rsidR="00390FA9" w:rsidRPr="00EA006A" w:rsidRDefault="00090F3C" w:rsidP="00090F3C">
      <w:pPr>
        <w:rPr>
          <w:rFonts w:asciiTheme="minorHAnsi" w:eastAsia="Times New Roman" w:hAnsiTheme="minorHAnsi" w:cstheme="minorHAnsi"/>
          <w:i/>
          <w:color w:val="FF0000"/>
          <w:sz w:val="22"/>
          <w:szCs w:val="22"/>
        </w:rPr>
      </w:pPr>
      <w:r w:rsidRPr="00C75F85">
        <w:rPr>
          <w:rFonts w:asciiTheme="minorHAnsi" w:eastAsia="Times New Roman" w:hAnsiTheme="minorHAnsi" w:cstheme="minorHAnsi"/>
          <w:sz w:val="22"/>
          <w:szCs w:val="22"/>
        </w:rPr>
        <w:t>                         </w:t>
      </w:r>
      <w:r w:rsidR="00F076E4">
        <w:rPr>
          <w:rFonts w:asciiTheme="minorHAnsi" w:eastAsia="Times New Roman" w:hAnsiTheme="minorHAnsi" w:cstheme="minorHAnsi"/>
          <w:sz w:val="22"/>
          <w:szCs w:val="22"/>
        </w:rPr>
        <w:t xml:space="preserve"> </w:t>
      </w:r>
      <w:r w:rsidR="00F076E4">
        <w:rPr>
          <w:rFonts w:asciiTheme="minorHAnsi" w:eastAsia="Times New Roman" w:hAnsiTheme="minorHAnsi" w:cstheme="minorHAnsi"/>
          <w:sz w:val="22"/>
          <w:szCs w:val="22"/>
        </w:rPr>
        <w:tab/>
      </w:r>
      <w:r w:rsidR="00F076E4">
        <w:rPr>
          <w:rFonts w:asciiTheme="minorHAnsi" w:eastAsia="Times New Roman" w:hAnsiTheme="minorHAnsi" w:cstheme="minorHAnsi"/>
          <w:i/>
          <w:sz w:val="22"/>
          <w:szCs w:val="22"/>
        </w:rPr>
        <w:t xml:space="preserve">Spreker: </w:t>
      </w:r>
      <w:r w:rsidR="00960FC9">
        <w:rPr>
          <w:rFonts w:asciiTheme="minorHAnsi" w:eastAsia="Times New Roman" w:hAnsiTheme="minorHAnsi" w:cstheme="minorHAnsi"/>
          <w:i/>
          <w:sz w:val="22"/>
          <w:szCs w:val="22"/>
        </w:rPr>
        <w:t>Dr. Nina de Ruiter</w:t>
      </w:r>
      <w:r w:rsidR="00EA006A">
        <w:rPr>
          <w:rFonts w:asciiTheme="minorHAnsi" w:eastAsia="Times New Roman" w:hAnsiTheme="minorHAnsi" w:cstheme="minorHAnsi"/>
          <w:i/>
          <w:sz w:val="22"/>
          <w:szCs w:val="22"/>
        </w:rPr>
        <w:t xml:space="preserve">, </w:t>
      </w:r>
      <w:r w:rsidR="00960FC9">
        <w:rPr>
          <w:rFonts w:asciiTheme="minorHAnsi" w:eastAsia="Times New Roman" w:hAnsiTheme="minorHAnsi" w:cstheme="minorHAnsi"/>
          <w:i/>
          <w:sz w:val="22"/>
          <w:szCs w:val="22"/>
        </w:rPr>
        <w:t xml:space="preserve">wetenschappelijk medewerker </w:t>
      </w:r>
      <w:r w:rsidR="00EA006A" w:rsidRPr="00EA006A">
        <w:rPr>
          <w:rFonts w:asciiTheme="minorHAnsi" w:eastAsia="Times New Roman" w:hAnsiTheme="minorHAnsi" w:cstheme="minorHAnsi"/>
          <w:i/>
          <w:sz w:val="22"/>
          <w:szCs w:val="22"/>
        </w:rPr>
        <w:t>Trimbos Instituut.</w:t>
      </w:r>
    </w:p>
    <w:p w:rsidR="0000037E" w:rsidRPr="00C75F85" w:rsidRDefault="0000037E" w:rsidP="00090F3C">
      <w:pPr>
        <w:rPr>
          <w:rFonts w:asciiTheme="minorHAnsi" w:eastAsia="Times New Roman" w:hAnsiTheme="minorHAnsi" w:cstheme="minorHAnsi"/>
          <w:sz w:val="22"/>
          <w:szCs w:val="22"/>
        </w:rPr>
      </w:pPr>
    </w:p>
    <w:p w:rsidR="00090F3C" w:rsidRPr="00C75F85" w:rsidRDefault="00090F3C" w:rsidP="00090F3C">
      <w:pPr>
        <w:rPr>
          <w:rFonts w:asciiTheme="minorHAnsi" w:eastAsia="Times New Roman" w:hAnsiTheme="minorHAnsi" w:cstheme="minorHAnsi"/>
          <w:sz w:val="22"/>
          <w:szCs w:val="22"/>
        </w:rPr>
      </w:pPr>
      <w:r w:rsidRPr="00C75F85">
        <w:rPr>
          <w:rFonts w:asciiTheme="minorHAnsi" w:eastAsia="Times New Roman" w:hAnsiTheme="minorHAnsi" w:cstheme="minorHAnsi"/>
          <w:sz w:val="22"/>
          <w:szCs w:val="22"/>
        </w:rPr>
        <w:t>14:45 - 15:00     Pauze</w:t>
      </w:r>
    </w:p>
    <w:p w:rsidR="00090F3C" w:rsidRPr="00C75F85" w:rsidRDefault="00090F3C" w:rsidP="00090F3C">
      <w:pPr>
        <w:rPr>
          <w:rFonts w:asciiTheme="minorHAnsi" w:eastAsia="Times New Roman" w:hAnsiTheme="minorHAnsi" w:cstheme="minorHAnsi"/>
          <w:sz w:val="22"/>
          <w:szCs w:val="22"/>
        </w:rPr>
      </w:pPr>
    </w:p>
    <w:p w:rsidR="00960FC9" w:rsidRDefault="00090F3C" w:rsidP="0000037E">
      <w:pPr>
        <w:rPr>
          <w:rFonts w:asciiTheme="minorHAnsi" w:eastAsia="Times New Roman" w:hAnsiTheme="minorHAnsi" w:cstheme="minorHAnsi"/>
          <w:sz w:val="22"/>
          <w:szCs w:val="22"/>
        </w:rPr>
      </w:pPr>
      <w:r w:rsidRPr="00C75F85">
        <w:rPr>
          <w:rFonts w:asciiTheme="minorHAnsi" w:eastAsia="Times New Roman" w:hAnsiTheme="minorHAnsi" w:cstheme="minorHAnsi"/>
          <w:sz w:val="22"/>
          <w:szCs w:val="22"/>
        </w:rPr>
        <w:t>15:00 - 16:30     Fa</w:t>
      </w:r>
      <w:r w:rsidR="00F076E4">
        <w:rPr>
          <w:rFonts w:asciiTheme="minorHAnsi" w:eastAsia="Times New Roman" w:hAnsiTheme="minorHAnsi" w:cstheme="minorHAnsi"/>
          <w:sz w:val="22"/>
          <w:szCs w:val="22"/>
        </w:rPr>
        <w:t xml:space="preserve">rmacologie: </w:t>
      </w:r>
      <w:r w:rsidRPr="00C75F85">
        <w:rPr>
          <w:rFonts w:asciiTheme="minorHAnsi" w:eastAsia="Times New Roman" w:hAnsiTheme="minorHAnsi" w:cstheme="minorHAnsi"/>
          <w:sz w:val="22"/>
          <w:szCs w:val="22"/>
        </w:rPr>
        <w:t>werking</w:t>
      </w:r>
      <w:r w:rsidR="00F076E4">
        <w:rPr>
          <w:rFonts w:asciiTheme="minorHAnsi" w:eastAsia="Times New Roman" w:hAnsiTheme="minorHAnsi" w:cstheme="minorHAnsi"/>
          <w:sz w:val="22"/>
          <w:szCs w:val="22"/>
        </w:rPr>
        <w:t xml:space="preserve">saanduiding en tijdspanne van </w:t>
      </w:r>
      <w:r w:rsidR="00960FC9">
        <w:rPr>
          <w:rFonts w:asciiTheme="minorHAnsi" w:eastAsia="Times New Roman" w:hAnsiTheme="minorHAnsi" w:cstheme="minorHAnsi"/>
          <w:sz w:val="22"/>
          <w:szCs w:val="22"/>
        </w:rPr>
        <w:t>psychofarmaca.</w:t>
      </w:r>
    </w:p>
    <w:p w:rsidR="00960FC9" w:rsidRPr="00C75F85" w:rsidRDefault="00960FC9" w:rsidP="0000037E">
      <w:pPr>
        <w:rPr>
          <w:rFonts w:asciiTheme="minorHAnsi" w:eastAsia="Times New Roman" w:hAnsiTheme="minorHAnsi" w:cstheme="minorHAnsi"/>
          <w:sz w:val="22"/>
          <w:szCs w:val="22"/>
        </w:rPr>
      </w:pP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sidR="00595090">
        <w:rPr>
          <w:rFonts w:asciiTheme="minorHAnsi" w:eastAsia="Times New Roman" w:hAnsiTheme="minorHAnsi" w:cstheme="minorHAnsi"/>
          <w:sz w:val="22"/>
          <w:szCs w:val="22"/>
        </w:rPr>
        <w:t>Voorbeelden van interactie psychofarmaca met andere medicatie.</w:t>
      </w:r>
    </w:p>
    <w:p w:rsidR="00090F3C" w:rsidRPr="00C75F85" w:rsidRDefault="00090F3C" w:rsidP="00090F3C">
      <w:pPr>
        <w:rPr>
          <w:rFonts w:asciiTheme="minorHAnsi" w:eastAsia="Times New Roman" w:hAnsiTheme="minorHAnsi" w:cstheme="minorHAnsi"/>
          <w:sz w:val="22"/>
          <w:szCs w:val="22"/>
        </w:rPr>
      </w:pPr>
    </w:p>
    <w:p w:rsidR="00090F3C" w:rsidRPr="00F076E4" w:rsidRDefault="00090F3C" w:rsidP="00090F3C">
      <w:pPr>
        <w:rPr>
          <w:rFonts w:asciiTheme="minorHAnsi" w:eastAsia="Times New Roman" w:hAnsiTheme="minorHAnsi" w:cstheme="minorHAnsi"/>
          <w:i/>
          <w:sz w:val="22"/>
          <w:szCs w:val="22"/>
        </w:rPr>
      </w:pPr>
      <w:r w:rsidRPr="00C75F85">
        <w:rPr>
          <w:rFonts w:asciiTheme="minorHAnsi" w:eastAsia="Times New Roman" w:hAnsiTheme="minorHAnsi" w:cstheme="minorHAnsi"/>
          <w:sz w:val="22"/>
          <w:szCs w:val="22"/>
        </w:rPr>
        <w:t>     </w:t>
      </w:r>
      <w:r w:rsidR="00AD0E63" w:rsidRPr="00C75F85">
        <w:rPr>
          <w:rFonts w:asciiTheme="minorHAnsi" w:eastAsia="Times New Roman" w:hAnsiTheme="minorHAnsi" w:cstheme="minorHAnsi"/>
          <w:sz w:val="22"/>
          <w:szCs w:val="22"/>
        </w:rPr>
        <w:t xml:space="preserve">                      </w:t>
      </w:r>
      <w:r w:rsidR="00F076E4">
        <w:rPr>
          <w:rFonts w:asciiTheme="minorHAnsi" w:eastAsia="Times New Roman" w:hAnsiTheme="minorHAnsi" w:cstheme="minorHAnsi"/>
          <w:sz w:val="22"/>
          <w:szCs w:val="22"/>
        </w:rPr>
        <w:t xml:space="preserve">  </w:t>
      </w:r>
      <w:r w:rsidR="00F076E4" w:rsidRPr="00F076E4">
        <w:rPr>
          <w:rFonts w:asciiTheme="minorHAnsi" w:eastAsia="Times New Roman" w:hAnsiTheme="minorHAnsi" w:cstheme="minorHAnsi"/>
          <w:i/>
          <w:sz w:val="22"/>
          <w:szCs w:val="22"/>
        </w:rPr>
        <w:t xml:space="preserve">Spreker: </w:t>
      </w:r>
      <w:r w:rsidR="00F076E4" w:rsidRPr="00EA006A">
        <w:rPr>
          <w:rFonts w:asciiTheme="minorHAnsi" w:eastAsia="Times New Roman" w:hAnsiTheme="minorHAnsi" w:cstheme="minorHAnsi"/>
          <w:i/>
          <w:sz w:val="22"/>
          <w:szCs w:val="22"/>
        </w:rPr>
        <w:t xml:space="preserve">Drs. </w:t>
      </w:r>
      <w:r w:rsidR="00390FA9" w:rsidRPr="00EA006A">
        <w:rPr>
          <w:rFonts w:asciiTheme="minorHAnsi" w:eastAsia="Times New Roman" w:hAnsiTheme="minorHAnsi" w:cstheme="minorHAnsi"/>
          <w:i/>
          <w:sz w:val="22"/>
          <w:szCs w:val="22"/>
        </w:rPr>
        <w:t xml:space="preserve">Corine Bethlehem, </w:t>
      </w:r>
      <w:r w:rsidR="00F076E4" w:rsidRPr="00EA006A">
        <w:rPr>
          <w:rFonts w:asciiTheme="minorHAnsi" w:eastAsia="Times New Roman" w:hAnsiTheme="minorHAnsi" w:cstheme="minorHAnsi"/>
          <w:i/>
          <w:sz w:val="22"/>
          <w:szCs w:val="22"/>
        </w:rPr>
        <w:t xml:space="preserve">Apotheker </w:t>
      </w:r>
      <w:r w:rsidR="00390FA9" w:rsidRPr="00EA006A">
        <w:rPr>
          <w:rFonts w:asciiTheme="minorHAnsi" w:eastAsia="Times New Roman" w:hAnsiTheme="minorHAnsi" w:cstheme="minorHAnsi"/>
          <w:i/>
          <w:sz w:val="22"/>
          <w:szCs w:val="22"/>
        </w:rPr>
        <w:t>Rijnstate ziekenhuis</w:t>
      </w:r>
      <w:r w:rsidR="00F076E4" w:rsidRPr="00EA006A">
        <w:rPr>
          <w:rFonts w:asciiTheme="minorHAnsi" w:eastAsia="Times New Roman" w:hAnsiTheme="minorHAnsi" w:cstheme="minorHAnsi"/>
          <w:i/>
          <w:sz w:val="22"/>
          <w:szCs w:val="22"/>
        </w:rPr>
        <w:t xml:space="preserve"> Arnhem.</w:t>
      </w:r>
    </w:p>
    <w:p w:rsidR="00C75F85" w:rsidRPr="00330AF0" w:rsidRDefault="00C75F85">
      <w:pPr>
        <w:rPr>
          <w:rFonts w:asciiTheme="minorHAnsi" w:eastAsia="Times New Roman" w:hAnsiTheme="minorHAnsi" w:cstheme="minorHAnsi"/>
          <w:sz w:val="22"/>
          <w:szCs w:val="22"/>
        </w:rPr>
      </w:pPr>
    </w:p>
    <w:p w:rsidR="00EA006A" w:rsidRDefault="00EA006A">
      <w:pPr>
        <w:rPr>
          <w:rFonts w:asciiTheme="minorHAnsi" w:hAnsiTheme="minorHAnsi" w:cstheme="minorHAnsi"/>
        </w:rPr>
      </w:pPr>
      <w:r w:rsidRPr="00EA006A">
        <w:rPr>
          <w:rFonts w:asciiTheme="minorHAnsi" w:hAnsiTheme="minorHAnsi" w:cstheme="minorHAnsi"/>
        </w:rPr>
        <w:t>Literatuur:</w:t>
      </w:r>
      <w:r>
        <w:rPr>
          <w:rFonts w:asciiTheme="minorHAnsi" w:hAnsiTheme="minorHAnsi" w:cstheme="minorHAnsi"/>
        </w:rPr>
        <w:t xml:space="preserve">  </w:t>
      </w:r>
    </w:p>
    <w:p w:rsidR="00C75F85" w:rsidRDefault="00EA006A">
      <w:pPr>
        <w:rPr>
          <w:rFonts w:asciiTheme="minorHAnsi" w:hAnsiTheme="minorHAnsi" w:cstheme="minorHAnsi"/>
        </w:rPr>
      </w:pPr>
      <w:r>
        <w:rPr>
          <w:rFonts w:asciiTheme="minorHAnsi" w:hAnsiTheme="minorHAnsi" w:cstheme="minorHAnsi"/>
        </w:rPr>
        <w:t>NHG standaarden: Psychische problemen.</w:t>
      </w:r>
    </w:p>
    <w:p w:rsidR="00EA006A" w:rsidRDefault="00295C30">
      <w:pPr>
        <w:rPr>
          <w:rFonts w:asciiTheme="minorHAnsi" w:hAnsiTheme="minorHAnsi" w:cstheme="minorHAnsi"/>
        </w:rPr>
      </w:pPr>
      <w:r>
        <w:rPr>
          <w:rFonts w:asciiTheme="minorHAnsi" w:hAnsiTheme="minorHAnsi" w:cstheme="minorHAnsi"/>
        </w:rPr>
        <w:t xml:space="preserve">M. van Hengeveld: Het psychiatrisch onderzoek 3 geheel </w:t>
      </w:r>
      <w:proofErr w:type="spellStart"/>
      <w:r>
        <w:rPr>
          <w:rFonts w:asciiTheme="minorHAnsi" w:hAnsiTheme="minorHAnsi" w:cstheme="minorHAnsi"/>
        </w:rPr>
        <w:t>herz</w:t>
      </w:r>
      <w:proofErr w:type="spellEnd"/>
      <w:r>
        <w:rPr>
          <w:rFonts w:asciiTheme="minorHAnsi" w:hAnsiTheme="minorHAnsi" w:cstheme="minorHAnsi"/>
        </w:rPr>
        <w:t xml:space="preserve"> editie. ISBN 9789058980489</w:t>
      </w:r>
    </w:p>
    <w:p w:rsidR="00295C30" w:rsidRDefault="00295C30">
      <w:pPr>
        <w:rPr>
          <w:rFonts w:asciiTheme="minorHAnsi" w:hAnsiTheme="minorHAnsi" w:cstheme="minorHAnsi"/>
        </w:rPr>
      </w:pPr>
      <w:r>
        <w:rPr>
          <w:rFonts w:asciiTheme="minorHAnsi" w:hAnsiTheme="minorHAnsi" w:cstheme="minorHAnsi"/>
        </w:rPr>
        <w:t>J.M. v Rhee: Algemene Farmacologie. ISBN 9789035228665.</w:t>
      </w:r>
    </w:p>
    <w:p w:rsidR="00EA006A" w:rsidRPr="00EA006A" w:rsidRDefault="00295C30">
      <w:pPr>
        <w:rPr>
          <w:rFonts w:asciiTheme="minorHAnsi" w:hAnsiTheme="minorHAnsi" w:cstheme="minorHAnsi"/>
        </w:rPr>
      </w:pPr>
      <w:r>
        <w:rPr>
          <w:rFonts w:asciiTheme="minorHAnsi" w:hAnsiTheme="minorHAnsi" w:cstheme="minorHAnsi"/>
        </w:rPr>
        <w:t>Drugswijzer Trimbos Instituut: Alcohol, GHB.</w:t>
      </w:r>
      <w:r w:rsidR="00EA006A">
        <w:rPr>
          <w:rFonts w:asciiTheme="minorHAnsi" w:hAnsiTheme="minorHAnsi" w:cstheme="minorHAnsi"/>
        </w:rPr>
        <w:tab/>
      </w:r>
      <w:r w:rsidR="00EA006A">
        <w:rPr>
          <w:rFonts w:asciiTheme="minorHAnsi" w:hAnsiTheme="minorHAnsi" w:cstheme="minorHAnsi"/>
        </w:rPr>
        <w:tab/>
      </w:r>
    </w:p>
    <w:p w:rsidR="00C75F85" w:rsidRDefault="00C75F85"/>
    <w:p w:rsidR="00C75F85" w:rsidRDefault="00C75F85"/>
    <w:p w:rsidR="00C75F85" w:rsidRDefault="00C75F85"/>
    <w:p w:rsidR="00C75F85" w:rsidRDefault="00C75F85"/>
    <w:sectPr w:rsidR="00C75F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54352"/>
    <w:multiLevelType w:val="hybridMultilevel"/>
    <w:tmpl w:val="BA84ECB8"/>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 w15:restartNumberingAfterBreak="0">
    <w:nsid w:val="217249FF"/>
    <w:multiLevelType w:val="hybridMultilevel"/>
    <w:tmpl w:val="DD70B9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126B83"/>
    <w:multiLevelType w:val="hybridMultilevel"/>
    <w:tmpl w:val="8A9E58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A57140"/>
    <w:multiLevelType w:val="hybridMultilevel"/>
    <w:tmpl w:val="DD940E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1E13056"/>
    <w:multiLevelType w:val="hybridMultilevel"/>
    <w:tmpl w:val="1F78B7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2143AE9"/>
    <w:multiLevelType w:val="hybridMultilevel"/>
    <w:tmpl w:val="65A4E4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3170585"/>
    <w:multiLevelType w:val="hybridMultilevel"/>
    <w:tmpl w:val="A03A441C"/>
    <w:lvl w:ilvl="0" w:tplc="5E5C543A">
      <w:start w:val="1"/>
      <w:numFmt w:val="decimal"/>
      <w:lvlText w:val="%1."/>
      <w:lvlJc w:val="left"/>
      <w:pPr>
        <w:ind w:left="1776" w:hanging="360"/>
      </w:pPr>
      <w:rPr>
        <w:rFonts w:hint="default"/>
        <w:b w:val="0"/>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num w:numId="1">
    <w:abstractNumId w:val="4"/>
  </w:num>
  <w:num w:numId="2">
    <w:abstractNumId w:val="2"/>
  </w:num>
  <w:num w:numId="3">
    <w:abstractNumId w:val="5"/>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F3C"/>
    <w:rsid w:val="0000037E"/>
    <w:rsid w:val="00073CE0"/>
    <w:rsid w:val="00090F3C"/>
    <w:rsid w:val="000A2C15"/>
    <w:rsid w:val="00295C30"/>
    <w:rsid w:val="002C0DDF"/>
    <w:rsid w:val="003017B4"/>
    <w:rsid w:val="00330AF0"/>
    <w:rsid w:val="0037384F"/>
    <w:rsid w:val="00390FA9"/>
    <w:rsid w:val="00514F2B"/>
    <w:rsid w:val="00585656"/>
    <w:rsid w:val="00595090"/>
    <w:rsid w:val="00623193"/>
    <w:rsid w:val="00681048"/>
    <w:rsid w:val="006E7D0A"/>
    <w:rsid w:val="00722C50"/>
    <w:rsid w:val="009063AD"/>
    <w:rsid w:val="00960FC9"/>
    <w:rsid w:val="00A02A8D"/>
    <w:rsid w:val="00A317BB"/>
    <w:rsid w:val="00A40019"/>
    <w:rsid w:val="00AD0E63"/>
    <w:rsid w:val="00B06AC5"/>
    <w:rsid w:val="00B47F91"/>
    <w:rsid w:val="00B871CE"/>
    <w:rsid w:val="00BF1B9D"/>
    <w:rsid w:val="00C75F85"/>
    <w:rsid w:val="00D92B11"/>
    <w:rsid w:val="00D95162"/>
    <w:rsid w:val="00E04044"/>
    <w:rsid w:val="00E43392"/>
    <w:rsid w:val="00E43FDC"/>
    <w:rsid w:val="00E730DA"/>
    <w:rsid w:val="00EA006A"/>
    <w:rsid w:val="00EC66E0"/>
    <w:rsid w:val="00F076E4"/>
    <w:rsid w:val="00FB6B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298F0-0415-4466-889B-ABF6F1F1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90F3C"/>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B6B4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B6B47"/>
    <w:rPr>
      <w:rFonts w:ascii="Segoe UI" w:hAnsi="Segoe UI" w:cs="Segoe UI"/>
      <w:sz w:val="18"/>
      <w:szCs w:val="18"/>
      <w:lang w:eastAsia="nl-NL"/>
    </w:rPr>
  </w:style>
  <w:style w:type="table" w:styleId="Tabelraster">
    <w:name w:val="Table Grid"/>
    <w:basedOn w:val="Standaardtabel"/>
    <w:uiPriority w:val="39"/>
    <w:rsid w:val="00C75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92B11"/>
    <w:pPr>
      <w:ind w:left="720"/>
      <w:contextualSpacing/>
    </w:pPr>
  </w:style>
  <w:style w:type="character" w:styleId="Hyperlink">
    <w:name w:val="Hyperlink"/>
    <w:basedOn w:val="Standaardalinea-lettertype"/>
    <w:uiPriority w:val="99"/>
    <w:unhideWhenUsed/>
    <w:rsid w:val="005856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425162">
      <w:bodyDiv w:val="1"/>
      <w:marLeft w:val="0"/>
      <w:marRight w:val="0"/>
      <w:marTop w:val="0"/>
      <w:marBottom w:val="0"/>
      <w:divBdr>
        <w:top w:val="none" w:sz="0" w:space="0" w:color="auto"/>
        <w:left w:val="none" w:sz="0" w:space="0" w:color="auto"/>
        <w:bottom w:val="none" w:sz="0" w:space="0" w:color="auto"/>
        <w:right w:val="none" w:sz="0" w:space="0" w:color="auto"/>
      </w:divBdr>
    </w:div>
    <w:div w:id="186220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nmg.nl/advies-richtlijn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907</Words>
  <Characters>4989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Regio Twente</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Evers</dc:creator>
  <cp:keywords/>
  <dc:description/>
  <cp:lastModifiedBy>Jacquo van Remmen</cp:lastModifiedBy>
  <cp:revision>12</cp:revision>
  <cp:lastPrinted>2017-12-10T16:09:00Z</cp:lastPrinted>
  <dcterms:created xsi:type="dcterms:W3CDTF">2017-12-19T10:43:00Z</dcterms:created>
  <dcterms:modified xsi:type="dcterms:W3CDTF">2017-12-24T09:57:00Z</dcterms:modified>
</cp:coreProperties>
</file>